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B79" w:rsidRPr="002F291E" w:rsidRDefault="001D0ADF" w:rsidP="001D0ADF">
      <w:pPr>
        <w:pStyle w:val="a6"/>
        <w:rPr>
          <w:rFonts w:asciiTheme="majorEastAsia" w:eastAsiaTheme="majorEastAsia" w:hAnsiTheme="majorEastAsia"/>
          <w:sz w:val="36"/>
          <w:szCs w:val="36"/>
        </w:rPr>
      </w:pPr>
      <w:bookmarkStart w:id="0" w:name="_Toc481602294"/>
      <w:bookmarkStart w:id="1" w:name="_Toc496271596"/>
      <w:r w:rsidRPr="002F291E">
        <w:rPr>
          <w:rFonts w:asciiTheme="majorEastAsia" w:eastAsiaTheme="majorEastAsia" w:hAnsiTheme="majorEastAsia" w:hint="eastAsia"/>
          <w:sz w:val="36"/>
          <w:szCs w:val="36"/>
        </w:rPr>
        <w:t>微豆芽文字/照片晚会抽奖软件使用帮助</w:t>
      </w:r>
      <w:bookmarkEnd w:id="0"/>
      <w:bookmarkEnd w:id="1"/>
    </w:p>
    <w:p w:rsidR="001D0ADF" w:rsidRDefault="00665493" w:rsidP="001D0ADF">
      <w:r>
        <w:rPr>
          <w:rFonts w:hint="eastAsia"/>
        </w:rPr>
        <w:t xml:space="preserve">                    </w:t>
      </w:r>
      <w:r>
        <w:rPr>
          <w:rFonts w:hint="eastAsia"/>
        </w:rPr>
        <w:t>下载地址：</w:t>
      </w:r>
      <w:hyperlink r:id="rId9" w:history="1">
        <w:r w:rsidR="00FE4645" w:rsidRPr="000B677A">
          <w:rPr>
            <w:rStyle w:val="aa"/>
            <w:rFonts w:hint="eastAsia"/>
          </w:rPr>
          <w:t>http://www.vdouya.com</w:t>
        </w:r>
      </w:hyperlink>
    </w:p>
    <w:p w:rsidR="00FE4645" w:rsidRPr="002E1471" w:rsidRDefault="00FE4645" w:rsidP="001D0ADF"/>
    <w:p w:rsidR="00291E4A" w:rsidRDefault="00500843">
      <w:pPr>
        <w:pStyle w:val="10"/>
        <w:rPr>
          <w:b w:val="0"/>
          <w:bCs w:val="0"/>
          <w:caps w:val="0"/>
          <w:noProof/>
          <w:sz w:val="21"/>
          <w:szCs w:val="22"/>
        </w:rPr>
      </w:pPr>
      <w:r w:rsidRPr="00500843">
        <w:fldChar w:fldCharType="begin"/>
      </w:r>
      <w:r w:rsidR="001B3EC3" w:rsidRPr="0008780D">
        <w:instrText xml:space="preserve"> TOC \o "1-5" \h \z \u </w:instrText>
      </w:r>
      <w:r w:rsidRPr="00500843">
        <w:fldChar w:fldCharType="separate"/>
      </w:r>
      <w:hyperlink w:anchor="_Toc496271596" w:history="1">
        <w:r w:rsidR="00291E4A" w:rsidRPr="000C7A94">
          <w:rPr>
            <w:rStyle w:val="aa"/>
            <w:rFonts w:asciiTheme="majorEastAsia" w:eastAsiaTheme="majorEastAsia" w:hAnsiTheme="majorEastAsia" w:hint="eastAsia"/>
            <w:noProof/>
          </w:rPr>
          <w:t>微豆芽文字</w:t>
        </w:r>
        <w:r w:rsidR="00291E4A" w:rsidRPr="000C7A94">
          <w:rPr>
            <w:rStyle w:val="aa"/>
            <w:rFonts w:asciiTheme="majorEastAsia" w:eastAsiaTheme="majorEastAsia" w:hAnsiTheme="majorEastAsia"/>
            <w:noProof/>
          </w:rPr>
          <w:t>/</w:t>
        </w:r>
        <w:r w:rsidR="00291E4A" w:rsidRPr="000C7A94">
          <w:rPr>
            <w:rStyle w:val="aa"/>
            <w:rFonts w:asciiTheme="majorEastAsia" w:eastAsiaTheme="majorEastAsia" w:hAnsiTheme="majorEastAsia" w:hint="eastAsia"/>
            <w:noProof/>
          </w:rPr>
          <w:t>照片晚会抽奖软件使用帮助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10"/>
        <w:rPr>
          <w:b w:val="0"/>
          <w:bCs w:val="0"/>
          <w:caps w:val="0"/>
          <w:noProof/>
          <w:sz w:val="21"/>
          <w:szCs w:val="22"/>
        </w:rPr>
      </w:pPr>
      <w:hyperlink w:anchor="_Toc496271597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b w:val="0"/>
            <w:bCs w:val="0"/>
            <w: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软件介绍：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10"/>
        <w:rPr>
          <w:b w:val="0"/>
          <w:bCs w:val="0"/>
          <w:caps w:val="0"/>
          <w:noProof/>
          <w:sz w:val="21"/>
          <w:szCs w:val="22"/>
        </w:rPr>
      </w:pPr>
      <w:hyperlink w:anchor="_Toc496271598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b w:val="0"/>
            <w:bCs w:val="0"/>
            <w: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操作面板呼出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10"/>
        <w:rPr>
          <w:b w:val="0"/>
          <w:bCs w:val="0"/>
          <w:caps w:val="0"/>
          <w:noProof/>
          <w:sz w:val="21"/>
          <w:szCs w:val="22"/>
        </w:rPr>
      </w:pPr>
      <w:hyperlink w:anchor="_Toc496271599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b w:val="0"/>
            <w:bCs w:val="0"/>
            <w: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面板功能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0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small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抽奖设置：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1" w:history="1">
        <w:r w:rsidR="00291E4A" w:rsidRPr="000C7A94">
          <w:rPr>
            <w:rStyle w:val="aa"/>
            <w:rFonts w:hint="eastAsia"/>
            <w:noProof/>
          </w:rPr>
          <w:t>奖项设置：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2" w:history="1">
        <w:r w:rsidR="00291E4A" w:rsidRPr="000C7A94">
          <w:rPr>
            <w:rStyle w:val="aa"/>
            <w:rFonts w:hint="eastAsia"/>
            <w:noProof/>
          </w:rPr>
          <w:t>奖区的分布设置：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3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small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版面内容设置：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4" w:history="1">
        <w:r w:rsidR="00291E4A" w:rsidRPr="000C7A94">
          <w:rPr>
            <w:rStyle w:val="aa"/>
            <w:rFonts w:hint="eastAsia"/>
            <w:noProof/>
          </w:rPr>
          <w:t>版面设置：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5" w:history="1">
        <w:r w:rsidR="00291E4A" w:rsidRPr="000C7A94">
          <w:rPr>
            <w:rStyle w:val="aa"/>
            <w:rFonts w:hint="eastAsia"/>
            <w:noProof/>
          </w:rPr>
          <w:t>其他设置：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6" w:history="1">
        <w:r w:rsidR="00291E4A" w:rsidRPr="000C7A94">
          <w:rPr>
            <w:rStyle w:val="aa"/>
            <w:rFonts w:hint="eastAsia"/>
            <w:noProof/>
          </w:rPr>
          <w:t>抽奖背景：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7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small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快捷键</w:t>
        </w:r>
        <w:r w:rsidR="00291E4A" w:rsidRPr="000C7A94">
          <w:rPr>
            <w:rStyle w:val="aa"/>
            <w:noProof/>
          </w:rPr>
          <w:t>/</w:t>
        </w:r>
        <w:r w:rsidR="00291E4A" w:rsidRPr="000C7A94">
          <w:rPr>
            <w:rStyle w:val="aa"/>
            <w:rFonts w:hint="eastAsia"/>
            <w:noProof/>
          </w:rPr>
          <w:t>音效设置：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8" w:history="1">
        <w:r w:rsidR="00291E4A" w:rsidRPr="000C7A94">
          <w:rPr>
            <w:rStyle w:val="aa"/>
            <w:rFonts w:hint="eastAsia"/>
            <w:noProof/>
          </w:rPr>
          <w:t>抽奖音乐设置：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09" w:history="1">
        <w:r w:rsidR="00291E4A" w:rsidRPr="000C7A94">
          <w:rPr>
            <w:rStyle w:val="aa"/>
            <w:rFonts w:hint="eastAsia"/>
            <w:noProof/>
          </w:rPr>
          <w:t>快捷键设置：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20"/>
        <w:tabs>
          <w:tab w:val="left" w:pos="630"/>
          <w:tab w:val="right" w:leader="dot" w:pos="8296"/>
        </w:tabs>
        <w:rPr>
          <w:smallCaps w:val="0"/>
          <w:noProof/>
          <w:sz w:val="21"/>
          <w:szCs w:val="22"/>
        </w:rPr>
      </w:pPr>
      <w:hyperlink w:anchor="_Toc496271610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small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退出保存的选择：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10"/>
        <w:rPr>
          <w:b w:val="0"/>
          <w:bCs w:val="0"/>
          <w:caps w:val="0"/>
          <w:noProof/>
          <w:sz w:val="21"/>
          <w:szCs w:val="22"/>
        </w:rPr>
      </w:pPr>
      <w:hyperlink w:anchor="_Toc496271611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b w:val="0"/>
            <w:bCs w:val="0"/>
            <w: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进入编辑：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10"/>
        <w:rPr>
          <w:b w:val="0"/>
          <w:bCs w:val="0"/>
          <w:caps w:val="0"/>
          <w:noProof/>
          <w:sz w:val="21"/>
          <w:szCs w:val="22"/>
        </w:rPr>
      </w:pPr>
      <w:hyperlink w:anchor="_Toc496271612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b w:val="0"/>
            <w:bCs w:val="0"/>
            <w: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中奖名单：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91E4A" w:rsidRDefault="00500843">
      <w:pPr>
        <w:pStyle w:val="10"/>
        <w:rPr>
          <w:b w:val="0"/>
          <w:bCs w:val="0"/>
          <w:caps w:val="0"/>
          <w:noProof/>
          <w:sz w:val="21"/>
          <w:szCs w:val="22"/>
        </w:rPr>
      </w:pPr>
      <w:hyperlink w:anchor="_Toc496271613" w:history="1">
        <w:r w:rsidR="00291E4A" w:rsidRPr="000C7A94">
          <w:rPr>
            <w:rStyle w:val="aa"/>
            <w:rFonts w:ascii="Symbol" w:hAnsi="Symbol"/>
            <w:noProof/>
          </w:rPr>
          <w:t></w:t>
        </w:r>
        <w:r w:rsidR="00291E4A">
          <w:rPr>
            <w:b w:val="0"/>
            <w:bCs w:val="0"/>
            <w:caps w:val="0"/>
            <w:noProof/>
            <w:sz w:val="21"/>
            <w:szCs w:val="22"/>
          </w:rPr>
          <w:tab/>
        </w:r>
        <w:r w:rsidR="00291E4A" w:rsidRPr="000C7A94">
          <w:rPr>
            <w:rStyle w:val="aa"/>
            <w:rFonts w:hint="eastAsia"/>
            <w:noProof/>
          </w:rPr>
          <w:t>购买注册：</w:t>
        </w:r>
        <w:r w:rsidR="00291E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1E4A">
          <w:rPr>
            <w:noProof/>
            <w:webHidden/>
          </w:rPr>
          <w:instrText xml:space="preserve"> PAGEREF _Toc496271613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1E4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36825" w:rsidRDefault="00500843" w:rsidP="00136825">
      <w:r w:rsidRPr="0008780D">
        <w:rPr>
          <w:bCs/>
          <w:caps/>
          <w:sz w:val="20"/>
          <w:szCs w:val="20"/>
        </w:rPr>
        <w:fldChar w:fldCharType="end"/>
      </w:r>
    </w:p>
    <w:p w:rsidR="002F291E" w:rsidRDefault="00136825" w:rsidP="002F291E">
      <w:pPr>
        <w:widowControl/>
        <w:jc w:val="center"/>
      </w:pPr>
      <w:r>
        <w:br w:type="page"/>
      </w:r>
    </w:p>
    <w:p w:rsidR="002F291E" w:rsidRDefault="002F291E" w:rsidP="002F291E">
      <w:pPr>
        <w:widowControl/>
        <w:jc w:val="center"/>
      </w:pPr>
    </w:p>
    <w:p w:rsidR="00EA3DDD" w:rsidRDefault="00EA3DDD" w:rsidP="00EA3DDD">
      <w:pPr>
        <w:pStyle w:val="1"/>
        <w:numPr>
          <w:ilvl w:val="0"/>
          <w:numId w:val="17"/>
        </w:numPr>
      </w:pPr>
      <w:bookmarkStart w:id="2" w:name="_Toc496271597"/>
      <w:r>
        <w:rPr>
          <w:rFonts w:hint="eastAsia"/>
        </w:rPr>
        <w:t>软件介绍：</w:t>
      </w:r>
      <w:bookmarkEnd w:id="2"/>
    </w:p>
    <w:p w:rsidR="00EA3DDD" w:rsidRPr="00EA3DDD" w:rsidRDefault="00EA3DDD" w:rsidP="00EA3DDD">
      <w:pPr>
        <w:widowControl/>
        <w:shd w:val="clear" w:color="auto" w:fill="FFFFFF"/>
        <w:spacing w:before="269" w:after="269" w:line="315" w:lineRule="atLeast"/>
        <w:jc w:val="left"/>
        <w:rPr>
          <w:rFonts w:ascii="Tahoma" w:eastAsia="宋体" w:hAnsi="Tahoma" w:cs="Tahoma"/>
          <w:color w:val="7F7F7F" w:themeColor="text1" w:themeTint="80"/>
          <w:kern w:val="0"/>
          <w:szCs w:val="21"/>
        </w:rPr>
      </w:pP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专业、</w:t>
      </w:r>
      <w:r w:rsidRPr="00EA3DDD">
        <w:rPr>
          <w:rFonts w:ascii="microsoft yahei" w:eastAsia="宋体" w:hAnsi="microsoft yahei" w:cs="Tahoma"/>
          <w:b/>
          <w:bCs/>
          <w:color w:val="7F7F7F" w:themeColor="text1" w:themeTint="80"/>
          <w:kern w:val="0"/>
          <w:sz w:val="27"/>
        </w:rPr>
        <w:t>安全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、</w:t>
      </w:r>
      <w:r w:rsidRPr="00EA3DDD">
        <w:rPr>
          <w:rFonts w:ascii="microsoft yahei" w:eastAsia="宋体" w:hAnsi="microsoft yahei" w:cs="Tahoma"/>
          <w:b/>
          <w:bCs/>
          <w:color w:val="7F7F7F" w:themeColor="text1" w:themeTint="80"/>
          <w:kern w:val="0"/>
          <w:sz w:val="27"/>
        </w:rPr>
        <w:t>稳定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、</w:t>
      </w:r>
      <w:r w:rsidRPr="00EA3DDD">
        <w:rPr>
          <w:rFonts w:ascii="microsoft yahei" w:eastAsia="宋体" w:hAnsi="microsoft yahei" w:cs="Tahoma"/>
          <w:b/>
          <w:bCs/>
          <w:color w:val="7F7F7F" w:themeColor="text1" w:themeTint="80"/>
          <w:kern w:val="0"/>
          <w:sz w:val="27"/>
        </w:rPr>
        <w:t>操作简单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br/>
      </w:r>
      <w:r w:rsidRPr="00EA3DDD">
        <w:rPr>
          <w:rFonts w:ascii="microsoft yahei" w:eastAsia="宋体" w:hAnsi="microsoft yahei" w:cs="Tahoma"/>
          <w:b/>
          <w:bCs/>
          <w:color w:val="7F7F7F" w:themeColor="text1" w:themeTint="80"/>
          <w:kern w:val="0"/>
          <w:sz w:val="27"/>
        </w:rPr>
        <w:t>自由更换背景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、抽奖音乐、界面元素任意调整、随机中奖</w:t>
      </w:r>
    </w:p>
    <w:p w:rsidR="00EA3DDD" w:rsidRPr="00EA3DDD" w:rsidRDefault="00EA3DDD" w:rsidP="00EA3DDD">
      <w:pPr>
        <w:widowControl/>
        <w:shd w:val="clear" w:color="auto" w:fill="FFFFFF"/>
        <w:spacing w:before="269" w:after="269" w:line="315" w:lineRule="atLeast"/>
        <w:jc w:val="left"/>
        <w:rPr>
          <w:rFonts w:ascii="Tahoma" w:eastAsia="宋体" w:hAnsi="Tahoma" w:cs="Tahoma"/>
          <w:color w:val="7F7F7F" w:themeColor="text1" w:themeTint="80"/>
          <w:kern w:val="0"/>
          <w:szCs w:val="21"/>
        </w:rPr>
      </w:pP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实时保存中奖数据，不怕断电死机，</w:t>
      </w:r>
      <w:r w:rsidRPr="00EA3DDD">
        <w:rPr>
          <w:rFonts w:ascii="Tahoma" w:eastAsia="宋体" w:hAnsi="Tahoma" w:cs="Tahoma"/>
          <w:color w:val="7F7F7F" w:themeColor="text1" w:themeTint="80"/>
          <w:kern w:val="0"/>
          <w:szCs w:val="21"/>
        </w:rPr>
        <w:t>支持</w:t>
      </w:r>
      <w:r w:rsidRPr="00EA3DDD">
        <w:rPr>
          <w:rFonts w:ascii="Tahoma" w:eastAsia="宋体" w:hAnsi="Tahoma" w:cs="Tahoma"/>
          <w:color w:val="7F7F7F" w:themeColor="text1" w:themeTint="80"/>
          <w:kern w:val="0"/>
          <w:szCs w:val="21"/>
        </w:rPr>
        <w:t>PPT</w:t>
      </w:r>
      <w:r w:rsidRPr="00EA3DDD">
        <w:rPr>
          <w:rFonts w:ascii="microsoft yahei" w:eastAsia="宋体" w:hAnsi="microsoft yahei" w:cs="Tahoma"/>
          <w:color w:val="7F7F7F" w:themeColor="text1" w:themeTint="80"/>
          <w:kern w:val="0"/>
          <w:sz w:val="27"/>
          <w:szCs w:val="27"/>
        </w:rPr>
        <w:t>遥控笔抽奖</w:t>
      </w:r>
    </w:p>
    <w:p w:rsidR="00EA3DDD" w:rsidRPr="00EA3DDD" w:rsidRDefault="00EA3DDD" w:rsidP="00EA3DDD">
      <w:pPr>
        <w:widowControl/>
        <w:shd w:val="clear" w:color="auto" w:fill="FFFFFF"/>
        <w:spacing w:before="269" w:after="269"/>
        <w:jc w:val="left"/>
        <w:rPr>
          <w:rFonts w:ascii="微软雅黑" w:eastAsia="微软雅黑" w:hAnsi="微软雅黑" w:cs="宋体"/>
          <w:b/>
          <w:bCs/>
          <w:color w:val="7F7F7F" w:themeColor="text1" w:themeTint="80"/>
          <w:kern w:val="0"/>
          <w:sz w:val="30"/>
          <w:szCs w:val="30"/>
        </w:rPr>
      </w:pPr>
      <w:r w:rsidRPr="00EA3DDD">
        <w:rPr>
          <w:rFonts w:ascii="微软雅黑" w:eastAsia="微软雅黑" w:hAnsi="微软雅黑" w:cs="宋体" w:hint="eastAsia"/>
          <w:b/>
          <w:bCs/>
          <w:color w:val="7F7F7F" w:themeColor="text1" w:themeTint="80"/>
          <w:kern w:val="0"/>
          <w:sz w:val="30"/>
          <w:szCs w:val="30"/>
        </w:rPr>
        <w:t>软件功能：</w:t>
      </w:r>
    </w:p>
    <w:p w:rsidR="00EA3DDD" w:rsidRPr="00EA3DDD" w:rsidRDefault="00EA3DDD" w:rsidP="00EA3DDD">
      <w:pPr>
        <w:widowControl/>
        <w:numPr>
          <w:ilvl w:val="0"/>
          <w:numId w:val="19"/>
        </w:numPr>
        <w:shd w:val="clear" w:color="auto" w:fill="FFFFFF"/>
        <w:spacing w:line="525" w:lineRule="atLeast"/>
        <w:ind w:left="0"/>
        <w:jc w:val="left"/>
        <w:rPr>
          <w:rFonts w:ascii="Tahoma" w:eastAsia="宋体" w:hAnsi="Tahoma" w:cs="Tahoma"/>
          <w:color w:val="7F7F7F" w:themeColor="text1" w:themeTint="80"/>
          <w:kern w:val="0"/>
          <w:szCs w:val="21"/>
        </w:rPr>
      </w:pPr>
      <w:r w:rsidRPr="00EA3DDD">
        <w:rPr>
          <w:rFonts w:ascii="微软雅黑" w:eastAsia="微软雅黑" w:hAnsi="微软雅黑" w:cs="Tahoma" w:hint="eastAsia"/>
          <w:b/>
          <w:bCs/>
          <w:color w:val="7F7F7F" w:themeColor="text1" w:themeTint="80"/>
          <w:kern w:val="0"/>
          <w:sz w:val="23"/>
        </w:rPr>
        <w:t>界面布局：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自由调整标题、奖品图片、开始按钮的字体、字号、位置、是否隐藏等</w:t>
      </w:r>
    </w:p>
    <w:p w:rsidR="00EA3DDD" w:rsidRPr="00EA3DDD" w:rsidRDefault="00EA3DDD" w:rsidP="00EA3DDD">
      <w:pPr>
        <w:widowControl/>
        <w:numPr>
          <w:ilvl w:val="0"/>
          <w:numId w:val="19"/>
        </w:numPr>
        <w:shd w:val="clear" w:color="auto" w:fill="FFFFFF"/>
        <w:spacing w:line="525" w:lineRule="atLeast"/>
        <w:ind w:left="0"/>
        <w:jc w:val="left"/>
        <w:rPr>
          <w:rFonts w:ascii="Tahoma" w:eastAsia="宋体" w:hAnsi="Tahoma" w:cs="Tahoma"/>
          <w:color w:val="7F7F7F" w:themeColor="text1" w:themeTint="80"/>
          <w:kern w:val="0"/>
          <w:szCs w:val="21"/>
        </w:rPr>
      </w:pPr>
      <w:r>
        <w:rPr>
          <w:rFonts w:ascii="微软雅黑" w:eastAsia="微软雅黑" w:hAnsi="微软雅黑" w:cs="Tahoma" w:hint="eastAsia"/>
          <w:b/>
          <w:bCs/>
          <w:color w:val="7F7F7F" w:themeColor="text1" w:themeTint="80"/>
          <w:kern w:val="0"/>
          <w:sz w:val="23"/>
        </w:rPr>
        <w:t>自由排版：</w:t>
      </w:r>
      <w:r>
        <w:rPr>
          <w:rFonts w:ascii="Tahoma" w:eastAsia="宋体" w:hAnsi="Tahoma" w:cs="Tahoma" w:hint="eastAsia"/>
          <w:color w:val="7F7F7F" w:themeColor="text1" w:themeTint="80"/>
          <w:kern w:val="0"/>
          <w:szCs w:val="21"/>
        </w:rPr>
        <w:t>拥有独特的界面排版功能；</w:t>
      </w:r>
    </w:p>
    <w:p w:rsidR="00EA3DDD" w:rsidRPr="00EA3DDD" w:rsidRDefault="00EA3DDD" w:rsidP="00EA3DDD">
      <w:pPr>
        <w:widowControl/>
        <w:numPr>
          <w:ilvl w:val="0"/>
          <w:numId w:val="19"/>
        </w:numPr>
        <w:shd w:val="clear" w:color="auto" w:fill="FFFFFF"/>
        <w:spacing w:line="525" w:lineRule="atLeast"/>
        <w:ind w:left="0"/>
        <w:jc w:val="left"/>
        <w:rPr>
          <w:rFonts w:ascii="Tahoma" w:eastAsia="宋体" w:hAnsi="Tahoma" w:cs="Tahoma"/>
          <w:color w:val="7F7F7F" w:themeColor="text1" w:themeTint="80"/>
          <w:kern w:val="0"/>
          <w:szCs w:val="21"/>
        </w:rPr>
      </w:pPr>
      <w:r w:rsidRPr="00EA3DDD">
        <w:rPr>
          <w:rFonts w:ascii="微软雅黑" w:eastAsia="微软雅黑" w:hAnsi="微软雅黑" w:cs="Tahoma" w:hint="eastAsia"/>
          <w:b/>
          <w:bCs/>
          <w:color w:val="7F7F7F" w:themeColor="text1" w:themeTint="80"/>
          <w:kern w:val="0"/>
          <w:sz w:val="23"/>
        </w:rPr>
        <w:t>背景音乐：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可自由设置背景，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 xml:space="preserve"> 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音乐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(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抽奖音乐、中奖音乐、</w:t>
      </w:r>
      <w:r w:rsidR="00CC01DE"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滚动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音乐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)</w:t>
      </w:r>
    </w:p>
    <w:p w:rsidR="003B0375" w:rsidRPr="003B0375" w:rsidRDefault="00EA3DDD" w:rsidP="00EA3DDD">
      <w:pPr>
        <w:widowControl/>
        <w:numPr>
          <w:ilvl w:val="0"/>
          <w:numId w:val="19"/>
        </w:numPr>
        <w:shd w:val="clear" w:color="auto" w:fill="FFFFFF"/>
        <w:spacing w:line="525" w:lineRule="atLeast"/>
        <w:ind w:left="0"/>
        <w:jc w:val="left"/>
        <w:rPr>
          <w:rFonts w:ascii="Tahoma" w:eastAsia="宋体" w:hAnsi="Tahoma" w:cs="Tahoma"/>
          <w:color w:val="7F7F7F" w:themeColor="text1" w:themeTint="80"/>
          <w:kern w:val="0"/>
          <w:szCs w:val="21"/>
        </w:rPr>
      </w:pPr>
      <w:r w:rsidRPr="003B0375">
        <w:rPr>
          <w:rFonts w:ascii="微软雅黑" w:eastAsia="微软雅黑" w:hAnsi="微软雅黑" w:cs="Tahoma" w:hint="eastAsia"/>
          <w:b/>
          <w:bCs/>
          <w:color w:val="7F7F7F" w:themeColor="text1" w:themeTint="80"/>
          <w:kern w:val="0"/>
          <w:sz w:val="23"/>
        </w:rPr>
        <w:t>中奖结果：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随机中奖、不重复，实时保存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(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不怕断电死机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)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下次启动后再继续抽奖</w:t>
      </w:r>
    </w:p>
    <w:p w:rsidR="00EA3DDD" w:rsidRPr="003B0375" w:rsidRDefault="00EA3DDD" w:rsidP="00EA3DDD">
      <w:pPr>
        <w:widowControl/>
        <w:numPr>
          <w:ilvl w:val="0"/>
          <w:numId w:val="19"/>
        </w:numPr>
        <w:shd w:val="clear" w:color="auto" w:fill="FFFFFF"/>
        <w:spacing w:line="525" w:lineRule="atLeast"/>
        <w:ind w:left="0"/>
        <w:jc w:val="left"/>
        <w:rPr>
          <w:rFonts w:ascii="Tahoma" w:eastAsia="宋体" w:hAnsi="Tahoma" w:cs="Tahoma"/>
          <w:color w:val="7F7F7F" w:themeColor="text1" w:themeTint="80"/>
          <w:kern w:val="0"/>
          <w:szCs w:val="21"/>
        </w:rPr>
      </w:pPr>
      <w:r w:rsidRPr="003B0375">
        <w:rPr>
          <w:rFonts w:ascii="微软雅黑" w:eastAsia="微软雅黑" w:hAnsi="微软雅黑" w:cs="Tahoma" w:hint="eastAsia"/>
          <w:b/>
          <w:bCs/>
          <w:color w:val="7F7F7F" w:themeColor="text1" w:themeTint="80"/>
          <w:kern w:val="0"/>
          <w:sz w:val="23"/>
        </w:rPr>
        <w:t>开始停止：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自由设置开始、停止抽奖的快捷键，也可以在界面上点击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“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开始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/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停止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”</w:t>
      </w:r>
      <w:r w:rsidRPr="003B0375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按钮来抽奖</w:t>
      </w:r>
    </w:p>
    <w:p w:rsidR="00EA3DDD" w:rsidRPr="00EA3DDD" w:rsidRDefault="00EA3DDD" w:rsidP="00EA3DDD">
      <w:pPr>
        <w:widowControl/>
        <w:numPr>
          <w:ilvl w:val="0"/>
          <w:numId w:val="19"/>
        </w:numPr>
        <w:shd w:val="clear" w:color="auto" w:fill="FFFFFF"/>
        <w:spacing w:line="525" w:lineRule="atLeast"/>
        <w:ind w:left="0"/>
        <w:jc w:val="left"/>
        <w:rPr>
          <w:rFonts w:ascii="Tahoma" w:eastAsia="宋体" w:hAnsi="Tahoma" w:cs="Tahoma"/>
          <w:color w:val="7F7F7F" w:themeColor="text1" w:themeTint="80"/>
          <w:kern w:val="0"/>
          <w:szCs w:val="21"/>
        </w:rPr>
      </w:pPr>
      <w:r w:rsidRPr="00EA3DDD">
        <w:rPr>
          <w:rFonts w:ascii="微软雅黑" w:eastAsia="微软雅黑" w:hAnsi="微软雅黑" w:cs="Tahoma" w:hint="eastAsia"/>
          <w:b/>
          <w:bCs/>
          <w:color w:val="7F7F7F" w:themeColor="text1" w:themeTint="80"/>
          <w:kern w:val="0"/>
          <w:sz w:val="23"/>
        </w:rPr>
        <w:t>中奖显示区：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智能字体选择、多列显示算法</w:t>
      </w:r>
    </w:p>
    <w:p w:rsidR="00EA3DDD" w:rsidRPr="00EA3DDD" w:rsidRDefault="00EA3DDD" w:rsidP="00EA3DDD">
      <w:pPr>
        <w:widowControl/>
        <w:numPr>
          <w:ilvl w:val="0"/>
          <w:numId w:val="19"/>
        </w:numPr>
        <w:shd w:val="clear" w:color="auto" w:fill="FFFFFF"/>
        <w:spacing w:line="525" w:lineRule="atLeast"/>
        <w:ind w:left="0"/>
        <w:jc w:val="left"/>
      </w:pPr>
      <w:r w:rsidRPr="00EA3DDD">
        <w:rPr>
          <w:rFonts w:ascii="微软雅黑" w:eastAsia="微软雅黑" w:hAnsi="微软雅黑" w:cs="Tahoma" w:hint="eastAsia"/>
          <w:b/>
          <w:bCs/>
          <w:color w:val="7F7F7F" w:themeColor="text1" w:themeTint="80"/>
          <w:kern w:val="0"/>
          <w:sz w:val="23"/>
        </w:rPr>
        <w:t>快捷键设置：</w:t>
      </w:r>
      <w:r w:rsidRPr="00EA3DDD">
        <w:rPr>
          <w:rFonts w:ascii="Tahoma" w:eastAsia="宋体" w:hAnsi="Tahoma" w:cs="Tahoma"/>
          <w:color w:val="7F7F7F" w:themeColor="text1" w:themeTint="80"/>
          <w:kern w:val="0"/>
          <w:sz w:val="27"/>
          <w:szCs w:val="27"/>
        </w:rPr>
        <w:t>可</w:t>
      </w:r>
      <w:r>
        <w:rPr>
          <w:rFonts w:ascii="Tahoma" w:eastAsia="宋体" w:hAnsi="Tahoma" w:cs="Tahoma" w:hint="eastAsia"/>
          <w:color w:val="7F7F7F" w:themeColor="text1" w:themeTint="80"/>
          <w:kern w:val="0"/>
          <w:sz w:val="27"/>
          <w:szCs w:val="27"/>
        </w:rPr>
        <w:t>自由设置抽奖等其他快捷键；</w:t>
      </w:r>
    </w:p>
    <w:p w:rsidR="003B0375" w:rsidRDefault="003B0375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:rsidR="001C635C" w:rsidRPr="002E1471" w:rsidRDefault="001C635C" w:rsidP="002E1471">
      <w:pPr>
        <w:pStyle w:val="1"/>
        <w:numPr>
          <w:ilvl w:val="0"/>
          <w:numId w:val="17"/>
        </w:numPr>
      </w:pPr>
      <w:bookmarkStart w:id="3" w:name="_Toc496271598"/>
      <w:r w:rsidRPr="002E1471">
        <w:rPr>
          <w:rFonts w:hint="eastAsia"/>
        </w:rPr>
        <w:lastRenderedPageBreak/>
        <w:t>操作面板呼出</w:t>
      </w:r>
      <w:bookmarkEnd w:id="3"/>
    </w:p>
    <w:p w:rsidR="001C635C" w:rsidRPr="002E1471" w:rsidRDefault="001C635C" w:rsidP="002E1471">
      <w:pPr>
        <w:ind w:left="420"/>
      </w:pPr>
      <w:r w:rsidRPr="002E1471">
        <w:rPr>
          <w:rFonts w:hint="eastAsia"/>
        </w:rPr>
        <w:t>鼠标左移至屏幕左边或顶边边缘呼出操作面板</w:t>
      </w:r>
    </w:p>
    <w:p w:rsidR="001C635C" w:rsidRPr="002E1471" w:rsidRDefault="004E7523" w:rsidP="001C635C">
      <w:r>
        <w:rPr>
          <w:noProof/>
        </w:rPr>
        <w:drawing>
          <wp:inline distT="0" distB="0" distL="0" distR="0">
            <wp:extent cx="1209675" cy="3419475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6C6" w:rsidRPr="002E1471" w:rsidRDefault="001C46C6" w:rsidP="002E1471">
      <w:pPr>
        <w:pStyle w:val="1"/>
        <w:numPr>
          <w:ilvl w:val="0"/>
          <w:numId w:val="17"/>
        </w:numPr>
      </w:pPr>
      <w:bookmarkStart w:id="4" w:name="_Toc496271599"/>
      <w:r w:rsidRPr="002E1471">
        <w:rPr>
          <w:rFonts w:hint="eastAsia"/>
        </w:rPr>
        <w:lastRenderedPageBreak/>
        <w:t>面板功能</w:t>
      </w:r>
      <w:bookmarkEnd w:id="4"/>
    </w:p>
    <w:p w:rsidR="001C635C" w:rsidRPr="001623D3" w:rsidRDefault="004E7523" w:rsidP="00AE5F2C">
      <w:pPr>
        <w:pStyle w:val="2"/>
        <w:numPr>
          <w:ilvl w:val="0"/>
          <w:numId w:val="18"/>
        </w:numPr>
      </w:pPr>
      <w:bookmarkStart w:id="5" w:name="_Toc496271600"/>
      <w:r>
        <w:rPr>
          <w:rFonts w:hint="eastAsia"/>
        </w:rPr>
        <w:t>抽奖设置：</w:t>
      </w:r>
      <w:bookmarkEnd w:id="5"/>
    </w:p>
    <w:p w:rsidR="001C46C6" w:rsidRDefault="004E7523" w:rsidP="004E7523">
      <w:pPr>
        <w:pStyle w:val="ab"/>
        <w:ind w:firstLineChars="0" w:firstLine="0"/>
        <w:jc w:val="center"/>
      </w:pPr>
      <w:r>
        <w:rPr>
          <w:noProof/>
        </w:rPr>
        <w:drawing>
          <wp:inline distT="0" distB="0" distL="0" distR="0">
            <wp:extent cx="5274310" cy="3618190"/>
            <wp:effectExtent l="1905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1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23" w:rsidRDefault="004E7523" w:rsidP="004E7523">
      <w:pPr>
        <w:pStyle w:val="ab"/>
        <w:ind w:firstLineChars="0" w:firstLine="0"/>
        <w:jc w:val="left"/>
      </w:pPr>
      <w:r>
        <w:rPr>
          <w:rFonts w:hint="eastAsia"/>
        </w:rPr>
        <w:t>抽奖设置里分为：奖项设置，版面内容，音效</w:t>
      </w:r>
      <w:r>
        <w:rPr>
          <w:rFonts w:hint="eastAsia"/>
        </w:rPr>
        <w:t>/</w:t>
      </w:r>
      <w:r>
        <w:rPr>
          <w:rFonts w:hint="eastAsia"/>
        </w:rPr>
        <w:t>快捷键设置，使用帮助及注册功能</w:t>
      </w:r>
    </w:p>
    <w:p w:rsidR="004E7523" w:rsidRPr="00B673A8" w:rsidRDefault="004E7523" w:rsidP="00B673A8">
      <w:pPr>
        <w:pStyle w:val="2"/>
        <w:ind w:left="420"/>
        <w:rPr>
          <w:sz w:val="28"/>
          <w:szCs w:val="28"/>
        </w:rPr>
      </w:pPr>
      <w:bookmarkStart w:id="6" w:name="_Toc496271601"/>
      <w:r w:rsidRPr="00B673A8">
        <w:rPr>
          <w:rFonts w:hint="eastAsia"/>
          <w:sz w:val="28"/>
          <w:szCs w:val="28"/>
        </w:rPr>
        <w:t>奖项设置：</w:t>
      </w:r>
      <w:bookmarkEnd w:id="6"/>
    </w:p>
    <w:p w:rsidR="004E7523" w:rsidRDefault="004E7523" w:rsidP="00B0288E">
      <w:pPr>
        <w:pStyle w:val="ab"/>
        <w:ind w:left="991" w:hangingChars="472" w:hanging="991"/>
        <w:jc w:val="left"/>
      </w:pPr>
      <w:r>
        <w:rPr>
          <w:rFonts w:hint="eastAsia"/>
        </w:rPr>
        <w:t>详情隐藏：即在显示奖品数量的图标中隐藏勾选的奖项；</w:t>
      </w:r>
    </w:p>
    <w:p w:rsidR="004E7523" w:rsidRDefault="004E7523" w:rsidP="00B0288E">
      <w:pPr>
        <w:pStyle w:val="ab"/>
        <w:ind w:left="991" w:hangingChars="472" w:hanging="991"/>
        <w:jc w:val="left"/>
      </w:pPr>
      <w:r>
        <w:rPr>
          <w:rFonts w:hint="eastAsia"/>
        </w:rPr>
        <w:t>奖项名称：即奖项设置的名称（必填项，且字数最好不超过</w:t>
      </w:r>
      <w:r>
        <w:rPr>
          <w:rFonts w:hint="eastAsia"/>
        </w:rPr>
        <w:t>8</w:t>
      </w:r>
      <w:r>
        <w:rPr>
          <w:rFonts w:hint="eastAsia"/>
        </w:rPr>
        <w:t>个字符）；</w:t>
      </w:r>
    </w:p>
    <w:p w:rsidR="004E7523" w:rsidRDefault="004E7523" w:rsidP="00B0288E">
      <w:pPr>
        <w:pStyle w:val="ab"/>
        <w:ind w:left="991" w:hangingChars="472" w:hanging="991"/>
        <w:jc w:val="left"/>
      </w:pPr>
      <w:r>
        <w:rPr>
          <w:rFonts w:hint="eastAsia"/>
        </w:rPr>
        <w:t>奖品数量：即此次抽奖的奖品数量，若想此奖项永远抽不出来，请将奖品数量填</w:t>
      </w:r>
      <w:r>
        <w:rPr>
          <w:rFonts w:hint="eastAsia"/>
        </w:rPr>
        <w:t>0</w:t>
      </w:r>
      <w:r>
        <w:rPr>
          <w:rFonts w:hint="eastAsia"/>
        </w:rPr>
        <w:t>；</w:t>
      </w:r>
    </w:p>
    <w:p w:rsidR="004E7523" w:rsidRDefault="004E7523" w:rsidP="00B0288E">
      <w:pPr>
        <w:pStyle w:val="ab"/>
        <w:ind w:left="991" w:hangingChars="472" w:hanging="991"/>
        <w:jc w:val="left"/>
      </w:pPr>
      <w:r>
        <w:rPr>
          <w:rFonts w:hint="eastAsia"/>
        </w:rPr>
        <w:t>详情虚拟数量：即在奖品数量上加上一个虚拟的数量，在抽奖详情中会为自动将奖品数量</w:t>
      </w:r>
      <w:r>
        <w:rPr>
          <w:rFonts w:hint="eastAsia"/>
        </w:rPr>
        <w:t>+</w:t>
      </w:r>
      <w:r>
        <w:rPr>
          <w:rFonts w:hint="eastAsia"/>
        </w:rPr>
        <w:t>虚拟的数量显示出来，虚拟数量是不会抽出来的；</w:t>
      </w:r>
    </w:p>
    <w:p w:rsidR="004E7523" w:rsidRDefault="004E7523" w:rsidP="00B0288E">
      <w:pPr>
        <w:pStyle w:val="ab"/>
        <w:ind w:left="991" w:hangingChars="472" w:hanging="991"/>
        <w:jc w:val="left"/>
      </w:pPr>
      <w:r>
        <w:rPr>
          <w:rFonts w:hint="eastAsia"/>
        </w:rPr>
        <w:t>奖区个数：即在奖区滚动区显示个数，所有的奖项的奖区个数加起来必须是偶数，否则无法生成九宫图；</w:t>
      </w:r>
    </w:p>
    <w:p w:rsidR="004E7523" w:rsidRDefault="00803BE9" w:rsidP="00B0288E">
      <w:pPr>
        <w:pStyle w:val="ab"/>
        <w:ind w:left="991" w:hangingChars="472" w:hanging="991"/>
        <w:jc w:val="left"/>
      </w:pPr>
      <w:r>
        <w:rPr>
          <w:rFonts w:hint="eastAsia"/>
        </w:rPr>
        <w:t>中奖提示：即在中奖后提示的内容，默认的是中奖特效，若本奖项是未中奖的提示，请在中奖提示中的任意位置添加“</w:t>
      </w:r>
      <w:r>
        <w:rPr>
          <w:rFonts w:hint="eastAsia"/>
        </w:rPr>
        <w:t>#</w:t>
      </w:r>
      <w:r>
        <w:rPr>
          <w:rFonts w:hint="eastAsia"/>
        </w:rPr>
        <w:t>未中奖</w:t>
      </w:r>
      <w:r w:rsidR="00777684">
        <w:rPr>
          <w:rFonts w:hint="eastAsia"/>
        </w:rPr>
        <w:t>#</w:t>
      </w:r>
      <w:r>
        <w:rPr>
          <w:rFonts w:hint="eastAsia"/>
        </w:rPr>
        <w:t>”标记；</w:t>
      </w:r>
    </w:p>
    <w:p w:rsidR="00803BE9" w:rsidRDefault="0080111A" w:rsidP="00B0288E">
      <w:pPr>
        <w:pStyle w:val="ab"/>
        <w:ind w:left="991" w:hangingChars="472" w:hanging="991"/>
        <w:jc w:val="left"/>
      </w:pPr>
      <w:r>
        <w:rPr>
          <w:rFonts w:hint="eastAsia"/>
        </w:rPr>
        <w:t>图片地址：即为奖品的图片地址；</w:t>
      </w:r>
    </w:p>
    <w:p w:rsidR="0080111A" w:rsidRPr="0080111A" w:rsidRDefault="0080111A" w:rsidP="00B0288E">
      <w:pPr>
        <w:pStyle w:val="ab"/>
        <w:ind w:left="991" w:hangingChars="472" w:hanging="991"/>
        <w:jc w:val="left"/>
      </w:pPr>
      <w:r>
        <w:rPr>
          <w:rFonts w:hint="eastAsia"/>
        </w:rPr>
        <w:t>奖品背景：即为奖品的</w:t>
      </w:r>
      <w:r w:rsidR="006C383D">
        <w:rPr>
          <w:rFonts w:hint="eastAsia"/>
        </w:rPr>
        <w:t>背景</w:t>
      </w:r>
      <w:r>
        <w:rPr>
          <w:rFonts w:hint="eastAsia"/>
        </w:rPr>
        <w:t>图片。</w:t>
      </w:r>
    </w:p>
    <w:p w:rsidR="004E7523" w:rsidRDefault="004E7523" w:rsidP="004E7523">
      <w:pPr>
        <w:pStyle w:val="ab"/>
        <w:ind w:firstLineChars="0" w:firstLine="0"/>
        <w:jc w:val="left"/>
      </w:pPr>
    </w:p>
    <w:p w:rsidR="005466B7" w:rsidRDefault="005466B7" w:rsidP="004E7523">
      <w:pPr>
        <w:pStyle w:val="ab"/>
        <w:ind w:firstLineChars="0" w:firstLine="0"/>
        <w:jc w:val="left"/>
      </w:pPr>
      <w:r>
        <w:rPr>
          <w:rFonts w:hint="eastAsia"/>
        </w:rPr>
        <w:t>其他设置：</w:t>
      </w:r>
    </w:p>
    <w:p w:rsidR="003973F5" w:rsidRDefault="003973F5" w:rsidP="004E7523">
      <w:pPr>
        <w:pStyle w:val="ab"/>
        <w:ind w:firstLineChars="0" w:firstLine="0"/>
        <w:jc w:val="left"/>
      </w:pPr>
      <w:r>
        <w:rPr>
          <w:rFonts w:hint="eastAsia"/>
        </w:rPr>
        <w:t>双击奖项，可以弹出修改奖项窗口</w:t>
      </w:r>
    </w:p>
    <w:p w:rsidR="003973F5" w:rsidRDefault="003973F5" w:rsidP="004E7523">
      <w:pPr>
        <w:pStyle w:val="ab"/>
        <w:ind w:firstLineChars="0" w:firstLine="0"/>
        <w:jc w:val="left"/>
      </w:pPr>
    </w:p>
    <w:p w:rsidR="003973F5" w:rsidRPr="00B673A8" w:rsidRDefault="003973F5" w:rsidP="00B673A8">
      <w:pPr>
        <w:pStyle w:val="2"/>
        <w:ind w:left="420"/>
        <w:rPr>
          <w:sz w:val="28"/>
          <w:szCs w:val="28"/>
        </w:rPr>
      </w:pPr>
      <w:bookmarkStart w:id="7" w:name="_Toc496271602"/>
      <w:r w:rsidRPr="00B673A8">
        <w:rPr>
          <w:rFonts w:hint="eastAsia"/>
          <w:sz w:val="28"/>
          <w:szCs w:val="28"/>
        </w:rPr>
        <w:t>奖区的分布设置：</w:t>
      </w:r>
      <w:bookmarkEnd w:id="7"/>
    </w:p>
    <w:p w:rsidR="00704019" w:rsidRDefault="00704019" w:rsidP="004E7523">
      <w:pPr>
        <w:pStyle w:val="ab"/>
        <w:ind w:firstLineChars="0" w:firstLine="0"/>
        <w:jc w:val="left"/>
      </w:pPr>
      <w:r>
        <w:rPr>
          <w:rFonts w:hint="eastAsia"/>
        </w:rPr>
        <w:t>奖区宽度：即为单个奖品显示的整体宽度；</w:t>
      </w:r>
    </w:p>
    <w:p w:rsidR="00704019" w:rsidRDefault="00704019" w:rsidP="004E7523">
      <w:pPr>
        <w:pStyle w:val="ab"/>
        <w:ind w:firstLineChars="0" w:firstLine="0"/>
        <w:jc w:val="left"/>
      </w:pPr>
      <w:r>
        <w:rPr>
          <w:rFonts w:hint="eastAsia"/>
        </w:rPr>
        <w:t>奖区高度：即为单个奖品显示的整体高度；</w:t>
      </w:r>
    </w:p>
    <w:p w:rsidR="00704019" w:rsidRDefault="00704019" w:rsidP="004E7523">
      <w:pPr>
        <w:pStyle w:val="ab"/>
        <w:ind w:firstLineChars="0" w:firstLine="0"/>
        <w:jc w:val="left"/>
      </w:pPr>
      <w:r>
        <w:rPr>
          <w:rFonts w:hint="eastAsia"/>
        </w:rPr>
        <w:t>奖品宽度：即为奖品图片的宽度；</w:t>
      </w:r>
    </w:p>
    <w:p w:rsidR="00704019" w:rsidRDefault="00704019" w:rsidP="004E7523">
      <w:pPr>
        <w:pStyle w:val="ab"/>
        <w:ind w:firstLineChars="0" w:firstLine="0"/>
        <w:jc w:val="left"/>
      </w:pPr>
      <w:r>
        <w:rPr>
          <w:rFonts w:hint="eastAsia"/>
        </w:rPr>
        <w:t>奖品高度：即为奖品图片的高度；</w:t>
      </w:r>
    </w:p>
    <w:p w:rsidR="00704019" w:rsidRDefault="00704019" w:rsidP="004E7523">
      <w:pPr>
        <w:pStyle w:val="ab"/>
        <w:ind w:firstLineChars="0" w:firstLine="0"/>
        <w:jc w:val="left"/>
      </w:pPr>
      <w:r>
        <w:rPr>
          <w:rFonts w:hint="eastAsia"/>
        </w:rPr>
        <w:t>奖区总数：为不可设置项，根据奖区个数自动生成的总个数；</w:t>
      </w:r>
    </w:p>
    <w:p w:rsidR="00704019" w:rsidRDefault="00704019" w:rsidP="004E7523">
      <w:pPr>
        <w:pStyle w:val="ab"/>
        <w:ind w:firstLineChars="0" w:firstLine="0"/>
        <w:jc w:val="left"/>
      </w:pPr>
      <w:r>
        <w:rPr>
          <w:rFonts w:hint="eastAsia"/>
        </w:rPr>
        <w:t>奖区列数：</w:t>
      </w:r>
      <w:r w:rsidR="009D714F">
        <w:rPr>
          <w:rFonts w:hint="eastAsia"/>
        </w:rPr>
        <w:t>九宫阁按照列数排列；</w:t>
      </w:r>
    </w:p>
    <w:p w:rsidR="00AC3AD4" w:rsidRDefault="00AC3AD4" w:rsidP="00AC3AD4">
      <w:pPr>
        <w:pStyle w:val="ab"/>
        <w:ind w:firstLineChars="0" w:firstLine="0"/>
        <w:jc w:val="left"/>
      </w:pPr>
      <w:r>
        <w:rPr>
          <w:rFonts w:hint="eastAsia"/>
        </w:rPr>
        <w:t>奖区行数：为不可设置项</w:t>
      </w:r>
      <w:r w:rsidR="00C42AA5">
        <w:rPr>
          <w:rFonts w:hint="eastAsia"/>
        </w:rPr>
        <w:t>，根据奖区总个数和列数自动生成；注：行数的数值不可少于</w:t>
      </w:r>
      <w:r w:rsidR="00C42AA5">
        <w:rPr>
          <w:rFonts w:hint="eastAsia"/>
        </w:rPr>
        <w:t>2</w:t>
      </w:r>
      <w:r w:rsidR="00C42AA5">
        <w:rPr>
          <w:rFonts w:hint="eastAsia"/>
        </w:rPr>
        <w:t>，否则无法生成九宫阁，若少于</w:t>
      </w:r>
      <w:r w:rsidR="00C42AA5">
        <w:rPr>
          <w:rFonts w:hint="eastAsia"/>
        </w:rPr>
        <w:t>2</w:t>
      </w:r>
      <w:r w:rsidR="00C42AA5">
        <w:rPr>
          <w:rFonts w:hint="eastAsia"/>
        </w:rPr>
        <w:t>，请减少列数的值；</w:t>
      </w:r>
    </w:p>
    <w:p w:rsidR="00031F93" w:rsidRDefault="00031F93" w:rsidP="00AC3AD4">
      <w:pPr>
        <w:pStyle w:val="ab"/>
        <w:ind w:firstLineChars="0" w:firstLine="0"/>
        <w:jc w:val="left"/>
      </w:pPr>
    </w:p>
    <w:p w:rsidR="00031F93" w:rsidRDefault="00031F93" w:rsidP="00E818FA">
      <w:pPr>
        <w:pStyle w:val="2"/>
        <w:numPr>
          <w:ilvl w:val="0"/>
          <w:numId w:val="18"/>
        </w:numPr>
      </w:pPr>
      <w:bookmarkStart w:id="8" w:name="_Toc496271603"/>
      <w:r>
        <w:rPr>
          <w:rFonts w:hint="eastAsia"/>
        </w:rPr>
        <w:t>版面内容设置：</w:t>
      </w:r>
      <w:bookmarkEnd w:id="8"/>
    </w:p>
    <w:p w:rsidR="009D714F" w:rsidRPr="00636BAF" w:rsidRDefault="00237BEE" w:rsidP="004E7523">
      <w:pPr>
        <w:pStyle w:val="ab"/>
        <w:ind w:firstLineChars="0" w:firstLine="0"/>
        <w:jc w:val="left"/>
      </w:pPr>
      <w:r>
        <w:rPr>
          <w:rFonts w:hint="eastAsia"/>
          <w:noProof/>
        </w:rPr>
        <w:drawing>
          <wp:inline distT="0" distB="0" distL="0" distR="0">
            <wp:extent cx="5274310" cy="3618190"/>
            <wp:effectExtent l="1905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1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7FC" w:rsidRPr="00B75FE4" w:rsidRDefault="006717FC" w:rsidP="00B75FE4">
      <w:pPr>
        <w:pStyle w:val="2"/>
        <w:ind w:left="420"/>
        <w:rPr>
          <w:sz w:val="28"/>
          <w:szCs w:val="28"/>
        </w:rPr>
      </w:pPr>
      <w:bookmarkStart w:id="9" w:name="_Toc496271604"/>
      <w:r w:rsidRPr="00B75FE4">
        <w:rPr>
          <w:rFonts w:hint="eastAsia"/>
          <w:sz w:val="28"/>
          <w:szCs w:val="28"/>
        </w:rPr>
        <w:t>版面设置：</w:t>
      </w:r>
      <w:bookmarkEnd w:id="9"/>
    </w:p>
    <w:p w:rsidR="00704019" w:rsidRDefault="00F04F02" w:rsidP="004E7523">
      <w:pPr>
        <w:pStyle w:val="ab"/>
        <w:ind w:firstLineChars="0" w:firstLine="0"/>
        <w:jc w:val="left"/>
      </w:pPr>
      <w:r>
        <w:rPr>
          <w:rFonts w:hint="eastAsia"/>
        </w:rPr>
        <w:t>标题：即此次抽奖的标题；</w:t>
      </w:r>
    </w:p>
    <w:p w:rsidR="00F04F02" w:rsidRDefault="00F04F02" w:rsidP="004E7523">
      <w:pPr>
        <w:pStyle w:val="ab"/>
        <w:ind w:firstLineChars="0" w:firstLine="0"/>
        <w:jc w:val="left"/>
      </w:pPr>
      <w:r>
        <w:rPr>
          <w:rFonts w:hint="eastAsia"/>
        </w:rPr>
        <w:t>字幕：即顶端广告飞字字幕的文字内容；</w:t>
      </w:r>
    </w:p>
    <w:p w:rsidR="00F04F02" w:rsidRDefault="00F04F02" w:rsidP="004E7523">
      <w:pPr>
        <w:pStyle w:val="ab"/>
        <w:ind w:firstLineChars="0" w:firstLine="0"/>
        <w:jc w:val="left"/>
      </w:pPr>
      <w:r>
        <w:t>L</w:t>
      </w:r>
      <w:r>
        <w:rPr>
          <w:rFonts w:hint="eastAsia"/>
        </w:rPr>
        <w:t>ogo</w:t>
      </w:r>
      <w:r>
        <w:rPr>
          <w:rFonts w:hint="eastAsia"/>
        </w:rPr>
        <w:t>图标：即</w:t>
      </w:r>
      <w:r>
        <w:rPr>
          <w:rFonts w:hint="eastAsia"/>
        </w:rPr>
        <w:t>logo</w:t>
      </w:r>
      <w:r>
        <w:rPr>
          <w:rFonts w:hint="eastAsia"/>
        </w:rPr>
        <w:t>图标，可以按照自己的要求设置图标，也可以设置无图标；</w:t>
      </w:r>
    </w:p>
    <w:p w:rsidR="00F04F02" w:rsidRDefault="00F04F02" w:rsidP="004E7523">
      <w:pPr>
        <w:pStyle w:val="ab"/>
        <w:ind w:firstLineChars="0" w:firstLine="0"/>
        <w:jc w:val="left"/>
      </w:pPr>
      <w:r>
        <w:rPr>
          <w:rFonts w:hint="eastAsia"/>
        </w:rPr>
        <w:t>详情说明：即本次抽奖活动的详情说明；</w:t>
      </w:r>
    </w:p>
    <w:p w:rsidR="00F04F02" w:rsidRPr="00D81A27" w:rsidRDefault="00CD0C49" w:rsidP="00D81A27">
      <w:pPr>
        <w:pStyle w:val="2"/>
        <w:ind w:left="420"/>
        <w:rPr>
          <w:sz w:val="28"/>
          <w:szCs w:val="28"/>
        </w:rPr>
      </w:pPr>
      <w:bookmarkStart w:id="10" w:name="_Toc496271605"/>
      <w:r w:rsidRPr="00D81A27">
        <w:rPr>
          <w:rFonts w:hint="eastAsia"/>
          <w:sz w:val="28"/>
          <w:szCs w:val="28"/>
        </w:rPr>
        <w:lastRenderedPageBreak/>
        <w:t>其他设置：</w:t>
      </w:r>
      <w:bookmarkEnd w:id="10"/>
    </w:p>
    <w:p w:rsidR="00CD0C49" w:rsidRDefault="00D8125A" w:rsidP="004E7523">
      <w:pPr>
        <w:pStyle w:val="ab"/>
        <w:ind w:firstLineChars="0" w:firstLine="0"/>
        <w:jc w:val="left"/>
      </w:pPr>
      <w:r>
        <w:rPr>
          <w:rFonts w:hint="eastAsia"/>
        </w:rPr>
        <w:t>显示抽奖详情：如题</w:t>
      </w:r>
    </w:p>
    <w:p w:rsidR="00D8125A" w:rsidRDefault="00D8125A" w:rsidP="004E7523">
      <w:pPr>
        <w:pStyle w:val="ab"/>
        <w:ind w:firstLineChars="0" w:firstLine="0"/>
        <w:jc w:val="left"/>
      </w:pPr>
      <w:r>
        <w:rPr>
          <w:rFonts w:hint="eastAsia"/>
        </w:rPr>
        <w:t>显示详情说明：如题</w:t>
      </w:r>
    </w:p>
    <w:p w:rsidR="00D8125A" w:rsidRDefault="00D8125A" w:rsidP="004E7523">
      <w:pPr>
        <w:pStyle w:val="ab"/>
        <w:ind w:firstLineChars="0" w:firstLine="0"/>
        <w:jc w:val="left"/>
      </w:pPr>
      <w:r>
        <w:rPr>
          <w:rFonts w:hint="eastAsia"/>
        </w:rPr>
        <w:t>显示中奖列表：如题</w:t>
      </w:r>
    </w:p>
    <w:p w:rsidR="00D8125A" w:rsidRDefault="00D8125A" w:rsidP="004E7523">
      <w:pPr>
        <w:pStyle w:val="ab"/>
        <w:ind w:firstLineChars="0" w:firstLine="0"/>
        <w:jc w:val="left"/>
      </w:pPr>
      <w:r>
        <w:rPr>
          <w:rFonts w:hint="eastAsia"/>
        </w:rPr>
        <w:t>显示抽奖按钮图标：如题</w:t>
      </w:r>
    </w:p>
    <w:p w:rsidR="00D8125A" w:rsidRDefault="00D8125A" w:rsidP="004E7523">
      <w:pPr>
        <w:pStyle w:val="ab"/>
        <w:ind w:firstLineChars="0" w:firstLine="0"/>
        <w:jc w:val="left"/>
      </w:pPr>
      <w:r>
        <w:rPr>
          <w:rFonts w:hint="eastAsia"/>
        </w:rPr>
        <w:t>显示奖区中间的文字：如题</w:t>
      </w:r>
    </w:p>
    <w:p w:rsidR="00D8125A" w:rsidRDefault="00D8125A" w:rsidP="004E7523">
      <w:pPr>
        <w:pStyle w:val="ab"/>
        <w:ind w:firstLineChars="0" w:firstLine="0"/>
        <w:jc w:val="left"/>
      </w:pPr>
      <w:r>
        <w:rPr>
          <w:rFonts w:hint="eastAsia"/>
        </w:rPr>
        <w:t>显示字幕：如题</w:t>
      </w:r>
    </w:p>
    <w:p w:rsidR="00D8125A" w:rsidRPr="00D8125A" w:rsidRDefault="00D8125A" w:rsidP="004E7523">
      <w:pPr>
        <w:pStyle w:val="ab"/>
        <w:ind w:firstLineChars="0" w:firstLine="0"/>
        <w:jc w:val="left"/>
      </w:pPr>
      <w:r>
        <w:rPr>
          <w:rFonts w:hint="eastAsia"/>
        </w:rPr>
        <w:t>显示行效自动关闭时间：如题（时间为大约的时间，根据实际需要设置）</w:t>
      </w:r>
    </w:p>
    <w:p w:rsidR="00F04F02" w:rsidRDefault="00D06886" w:rsidP="004E7523">
      <w:pPr>
        <w:pStyle w:val="ab"/>
        <w:ind w:firstLineChars="0" w:firstLine="0"/>
        <w:jc w:val="left"/>
      </w:pPr>
      <w:r>
        <w:rPr>
          <w:rFonts w:hint="eastAsia"/>
        </w:rPr>
        <w:t>中奖列表显示：如题</w:t>
      </w:r>
    </w:p>
    <w:p w:rsidR="00D06886" w:rsidRDefault="00D06886" w:rsidP="004E7523">
      <w:pPr>
        <w:pStyle w:val="ab"/>
        <w:ind w:firstLineChars="0" w:firstLine="0"/>
        <w:jc w:val="left"/>
      </w:pPr>
      <w:r>
        <w:rPr>
          <w:rFonts w:hint="eastAsia"/>
        </w:rPr>
        <w:t>抽奖按钮图标居上：如题</w:t>
      </w:r>
    </w:p>
    <w:p w:rsidR="00D06886" w:rsidRDefault="00D06886" w:rsidP="004E7523">
      <w:pPr>
        <w:pStyle w:val="ab"/>
        <w:ind w:firstLineChars="0" w:firstLine="0"/>
        <w:jc w:val="left"/>
      </w:pPr>
      <w:r>
        <w:rPr>
          <w:rFonts w:hint="eastAsia"/>
        </w:rPr>
        <w:t>显示海报：</w:t>
      </w:r>
      <w:r w:rsidR="008A2C61">
        <w:rPr>
          <w:rFonts w:hint="eastAsia"/>
        </w:rPr>
        <w:t>奖区中间的海报（只有在行数大于</w:t>
      </w:r>
      <w:r w:rsidR="008A2C61">
        <w:rPr>
          <w:rFonts w:hint="eastAsia"/>
        </w:rPr>
        <w:t>3</w:t>
      </w:r>
      <w:r w:rsidR="008A2C61">
        <w:rPr>
          <w:rFonts w:hint="eastAsia"/>
        </w:rPr>
        <w:t>时才能被显示）</w:t>
      </w:r>
    </w:p>
    <w:p w:rsidR="00D06886" w:rsidRDefault="00D06886" w:rsidP="004E7523">
      <w:pPr>
        <w:pStyle w:val="ab"/>
        <w:ind w:firstLineChars="0" w:firstLine="0"/>
        <w:jc w:val="left"/>
      </w:pPr>
      <w:r>
        <w:rPr>
          <w:rFonts w:hint="eastAsia"/>
        </w:rPr>
        <w:t>滚动圈停止：即按按开始抽奖后转多少圈自动停止；</w:t>
      </w:r>
    </w:p>
    <w:p w:rsidR="00FE4FB2" w:rsidRDefault="00FE4FB2" w:rsidP="004E7523">
      <w:pPr>
        <w:pStyle w:val="ab"/>
        <w:ind w:firstLineChars="0" w:firstLine="0"/>
        <w:jc w:val="left"/>
      </w:pPr>
      <w:r>
        <w:rPr>
          <w:rFonts w:hint="eastAsia"/>
        </w:rPr>
        <w:t>手动停止：即按了开始抽奖后，需要再次按键才停止；</w:t>
      </w:r>
    </w:p>
    <w:p w:rsidR="00FE4FB2" w:rsidRPr="00A456F3" w:rsidRDefault="00351D98" w:rsidP="00A456F3">
      <w:pPr>
        <w:pStyle w:val="2"/>
        <w:ind w:left="420"/>
        <w:rPr>
          <w:sz w:val="28"/>
          <w:szCs w:val="28"/>
        </w:rPr>
      </w:pPr>
      <w:bookmarkStart w:id="11" w:name="_Toc496271606"/>
      <w:r w:rsidRPr="00A456F3">
        <w:rPr>
          <w:rFonts w:hint="eastAsia"/>
          <w:sz w:val="28"/>
          <w:szCs w:val="28"/>
        </w:rPr>
        <w:t>抽奖背景：</w:t>
      </w:r>
      <w:bookmarkEnd w:id="11"/>
    </w:p>
    <w:p w:rsidR="00351D98" w:rsidRDefault="008B583E" w:rsidP="004E7523">
      <w:pPr>
        <w:pStyle w:val="ab"/>
        <w:ind w:firstLineChars="0" w:firstLine="0"/>
        <w:jc w:val="left"/>
      </w:pPr>
      <w:r>
        <w:rPr>
          <w:rFonts w:hint="eastAsia"/>
        </w:rPr>
        <w:t>自定义背景：自定义抽奖界面的背景图片；</w:t>
      </w:r>
    </w:p>
    <w:p w:rsidR="008B583E" w:rsidRPr="008B583E" w:rsidRDefault="008B583E" w:rsidP="004E7523">
      <w:pPr>
        <w:pStyle w:val="ab"/>
        <w:ind w:firstLineChars="0" w:firstLine="0"/>
        <w:jc w:val="left"/>
      </w:pPr>
      <w:r>
        <w:rPr>
          <w:rFonts w:hint="eastAsia"/>
        </w:rPr>
        <w:t>注：内置多款背景供选择</w:t>
      </w:r>
      <w:r w:rsidR="00780C6E">
        <w:rPr>
          <w:rFonts w:hint="eastAsia"/>
        </w:rPr>
        <w:t>；</w:t>
      </w:r>
    </w:p>
    <w:p w:rsidR="00D06886" w:rsidRPr="00D06886" w:rsidRDefault="00D06886" w:rsidP="004E7523">
      <w:pPr>
        <w:pStyle w:val="ab"/>
        <w:ind w:firstLineChars="0" w:firstLine="0"/>
        <w:jc w:val="left"/>
      </w:pPr>
    </w:p>
    <w:p w:rsidR="00F04F02" w:rsidRDefault="00F04F02" w:rsidP="004E7523">
      <w:pPr>
        <w:pStyle w:val="ab"/>
        <w:ind w:firstLineChars="0" w:firstLine="0"/>
        <w:jc w:val="left"/>
      </w:pPr>
    </w:p>
    <w:p w:rsidR="00F04F02" w:rsidRDefault="005147BD" w:rsidP="005B24B9">
      <w:pPr>
        <w:pStyle w:val="2"/>
        <w:numPr>
          <w:ilvl w:val="0"/>
          <w:numId w:val="18"/>
        </w:numPr>
      </w:pPr>
      <w:bookmarkStart w:id="12" w:name="_Toc496271607"/>
      <w:r>
        <w:rPr>
          <w:rFonts w:hint="eastAsia"/>
        </w:rPr>
        <w:lastRenderedPageBreak/>
        <w:t>快捷键</w:t>
      </w:r>
      <w:r>
        <w:rPr>
          <w:rFonts w:hint="eastAsia"/>
        </w:rPr>
        <w:t>/</w:t>
      </w:r>
      <w:r>
        <w:rPr>
          <w:rFonts w:hint="eastAsia"/>
        </w:rPr>
        <w:t>音效设置：</w:t>
      </w:r>
      <w:bookmarkEnd w:id="12"/>
    </w:p>
    <w:p w:rsidR="005147BD" w:rsidRDefault="005147BD" w:rsidP="004E7523">
      <w:pPr>
        <w:pStyle w:val="ab"/>
        <w:ind w:firstLineChars="0" w:firstLine="0"/>
        <w:jc w:val="left"/>
      </w:pPr>
      <w:r>
        <w:rPr>
          <w:rFonts w:hint="eastAsia"/>
          <w:noProof/>
        </w:rPr>
        <w:drawing>
          <wp:inline distT="0" distB="0" distL="0" distR="0">
            <wp:extent cx="5274310" cy="3618190"/>
            <wp:effectExtent l="1905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1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F02" w:rsidRDefault="00F04F02" w:rsidP="004E7523">
      <w:pPr>
        <w:pStyle w:val="ab"/>
        <w:ind w:firstLineChars="0" w:firstLine="0"/>
        <w:jc w:val="left"/>
      </w:pPr>
    </w:p>
    <w:p w:rsidR="00F04F02" w:rsidRPr="004C3080" w:rsidRDefault="005B24B9" w:rsidP="004C3080">
      <w:pPr>
        <w:pStyle w:val="2"/>
        <w:ind w:left="420"/>
        <w:rPr>
          <w:sz w:val="28"/>
          <w:szCs w:val="28"/>
        </w:rPr>
      </w:pPr>
      <w:bookmarkStart w:id="13" w:name="_Toc496271608"/>
      <w:r w:rsidRPr="004C3080">
        <w:rPr>
          <w:rFonts w:hint="eastAsia"/>
          <w:sz w:val="28"/>
          <w:szCs w:val="28"/>
        </w:rPr>
        <w:t>抽奖音乐设置：</w:t>
      </w:r>
      <w:bookmarkEnd w:id="13"/>
    </w:p>
    <w:p w:rsidR="001A19C3" w:rsidRDefault="001A19C3" w:rsidP="004E7523">
      <w:pPr>
        <w:pStyle w:val="ab"/>
        <w:ind w:firstLineChars="0" w:firstLine="0"/>
        <w:jc w:val="left"/>
      </w:pPr>
      <w:r>
        <w:rPr>
          <w:rFonts w:hint="eastAsia"/>
        </w:rPr>
        <w:t>抽奖背景音乐：设置抽奖的背景音乐，本音乐将会被重复播放；</w:t>
      </w:r>
    </w:p>
    <w:p w:rsidR="001A19C3" w:rsidRDefault="001A19C3" w:rsidP="004E7523">
      <w:pPr>
        <w:pStyle w:val="ab"/>
        <w:ind w:firstLineChars="0" w:firstLine="0"/>
        <w:jc w:val="left"/>
      </w:pPr>
      <w:r>
        <w:rPr>
          <w:rFonts w:hint="eastAsia"/>
        </w:rPr>
        <w:t>滚动过程音乐：设置滚动过程中的音乐；本设置只能设置滚动音乐，设置其他音乐将会出现重复播放的情况；若自定义此滚动音乐，需要很短的音乐即</w:t>
      </w:r>
      <w:r>
        <w:rPr>
          <w:rFonts w:hint="eastAsia"/>
        </w:rPr>
        <w:t>0.5</w:t>
      </w:r>
      <w:r>
        <w:rPr>
          <w:rFonts w:hint="eastAsia"/>
        </w:rPr>
        <w:t>秒；</w:t>
      </w:r>
    </w:p>
    <w:p w:rsidR="001A19C3" w:rsidRDefault="001A19C3" w:rsidP="004E7523">
      <w:pPr>
        <w:pStyle w:val="ab"/>
        <w:ind w:firstLineChars="0" w:firstLine="0"/>
        <w:jc w:val="left"/>
      </w:pPr>
      <w:r>
        <w:rPr>
          <w:rFonts w:hint="eastAsia"/>
        </w:rPr>
        <w:t>中奖结果音乐：设置中奖特效的背景音乐，播放此音乐时，背景音乐和滚动音乐将会停止；</w:t>
      </w:r>
    </w:p>
    <w:p w:rsidR="00870EA8" w:rsidRPr="00870EA8" w:rsidRDefault="00885DE7" w:rsidP="00870EA8">
      <w:pPr>
        <w:pStyle w:val="2"/>
        <w:ind w:left="420"/>
        <w:rPr>
          <w:sz w:val="28"/>
          <w:szCs w:val="28"/>
        </w:rPr>
      </w:pPr>
      <w:bookmarkStart w:id="14" w:name="_Toc496271609"/>
      <w:r w:rsidRPr="00870EA8">
        <w:rPr>
          <w:rFonts w:hint="eastAsia"/>
          <w:sz w:val="28"/>
          <w:szCs w:val="28"/>
        </w:rPr>
        <w:t>快捷键设置</w:t>
      </w:r>
      <w:r w:rsidR="004C3080" w:rsidRPr="00870EA8">
        <w:rPr>
          <w:rFonts w:hint="eastAsia"/>
          <w:sz w:val="28"/>
          <w:szCs w:val="28"/>
        </w:rPr>
        <w:t>：</w:t>
      </w:r>
      <w:bookmarkEnd w:id="14"/>
    </w:p>
    <w:p w:rsidR="00885DE7" w:rsidRDefault="00885DE7" w:rsidP="004E7523">
      <w:pPr>
        <w:pStyle w:val="ab"/>
        <w:ind w:firstLineChars="0" w:firstLine="0"/>
        <w:jc w:val="left"/>
      </w:pPr>
      <w:r>
        <w:rPr>
          <w:rFonts w:hint="eastAsia"/>
        </w:rPr>
        <w:t>开始滚动：如题</w:t>
      </w:r>
    </w:p>
    <w:p w:rsidR="00885DE7" w:rsidRDefault="00885DE7" w:rsidP="004E7523">
      <w:pPr>
        <w:pStyle w:val="ab"/>
        <w:ind w:firstLineChars="0" w:firstLine="0"/>
        <w:jc w:val="left"/>
      </w:pPr>
      <w:r>
        <w:rPr>
          <w:rFonts w:hint="eastAsia"/>
        </w:rPr>
        <w:t>停止滚动：如题</w:t>
      </w:r>
    </w:p>
    <w:p w:rsidR="00885DE7" w:rsidRDefault="00885DE7" w:rsidP="004E7523">
      <w:pPr>
        <w:pStyle w:val="ab"/>
        <w:ind w:firstLineChars="0" w:firstLine="0"/>
        <w:jc w:val="left"/>
      </w:pPr>
      <w:r>
        <w:rPr>
          <w:rFonts w:hint="eastAsia"/>
        </w:rPr>
        <w:t>抽奖设置：如题</w:t>
      </w:r>
    </w:p>
    <w:p w:rsidR="00885DE7" w:rsidRDefault="00885DE7" w:rsidP="004E7523">
      <w:pPr>
        <w:pStyle w:val="ab"/>
        <w:ind w:firstLineChars="0" w:firstLine="0"/>
        <w:jc w:val="left"/>
      </w:pPr>
      <w:r>
        <w:rPr>
          <w:rFonts w:hint="eastAsia"/>
        </w:rPr>
        <w:t>重新抽奖：如题</w:t>
      </w:r>
    </w:p>
    <w:p w:rsidR="00885DE7" w:rsidRDefault="00885DE7" w:rsidP="004E7523">
      <w:pPr>
        <w:pStyle w:val="ab"/>
        <w:ind w:firstLineChars="0" w:firstLine="0"/>
        <w:jc w:val="left"/>
      </w:pPr>
      <w:r>
        <w:rPr>
          <w:rFonts w:hint="eastAsia"/>
        </w:rPr>
        <w:t>最小化：如题</w:t>
      </w:r>
    </w:p>
    <w:p w:rsidR="00FC02FA" w:rsidRDefault="00FC02FA" w:rsidP="004E7523">
      <w:pPr>
        <w:pStyle w:val="ab"/>
        <w:ind w:firstLineChars="0" w:firstLine="0"/>
        <w:jc w:val="left"/>
      </w:pPr>
    </w:p>
    <w:p w:rsidR="00FC02FA" w:rsidRDefault="00FC02FA" w:rsidP="004E7523">
      <w:pPr>
        <w:pStyle w:val="ab"/>
        <w:ind w:firstLineChars="0" w:firstLine="0"/>
        <w:jc w:val="left"/>
      </w:pPr>
    </w:p>
    <w:p w:rsidR="00FC02FA" w:rsidRDefault="00FC02FA" w:rsidP="004E7523">
      <w:pPr>
        <w:pStyle w:val="ab"/>
        <w:ind w:firstLineChars="0" w:firstLine="0"/>
        <w:jc w:val="left"/>
      </w:pPr>
    </w:p>
    <w:p w:rsidR="00FC02FA" w:rsidRDefault="00FC02FA" w:rsidP="004E7523">
      <w:pPr>
        <w:pStyle w:val="ab"/>
        <w:ind w:firstLineChars="0" w:firstLine="0"/>
        <w:jc w:val="left"/>
      </w:pPr>
    </w:p>
    <w:p w:rsidR="00FC02FA" w:rsidRDefault="00FC02FA" w:rsidP="004E7523">
      <w:pPr>
        <w:pStyle w:val="ab"/>
        <w:ind w:firstLineChars="0" w:firstLine="0"/>
        <w:jc w:val="left"/>
      </w:pPr>
    </w:p>
    <w:p w:rsidR="00FC02FA" w:rsidRDefault="00FC02FA" w:rsidP="00FC02FA">
      <w:pPr>
        <w:pStyle w:val="2"/>
        <w:numPr>
          <w:ilvl w:val="0"/>
          <w:numId w:val="18"/>
        </w:numPr>
      </w:pPr>
      <w:bookmarkStart w:id="15" w:name="_Toc496271610"/>
      <w:r>
        <w:rPr>
          <w:rFonts w:hint="eastAsia"/>
        </w:rPr>
        <w:lastRenderedPageBreak/>
        <w:t>退出保存的选择：</w:t>
      </w:r>
      <w:bookmarkEnd w:id="15"/>
    </w:p>
    <w:p w:rsidR="00FC02FA" w:rsidRDefault="00FC02FA" w:rsidP="004E7523">
      <w:pPr>
        <w:pStyle w:val="ab"/>
        <w:ind w:firstLineChars="0" w:firstLine="0"/>
        <w:jc w:val="left"/>
      </w:pPr>
      <w:r>
        <w:rPr>
          <w:rFonts w:hint="eastAsia"/>
          <w:noProof/>
        </w:rPr>
        <w:drawing>
          <wp:inline distT="0" distB="0" distL="0" distR="0">
            <wp:extent cx="5274310" cy="1237937"/>
            <wp:effectExtent l="1905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7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2FA" w:rsidRDefault="00FC02FA" w:rsidP="004E7523">
      <w:pPr>
        <w:pStyle w:val="ab"/>
        <w:ind w:firstLineChars="0" w:firstLine="0"/>
        <w:jc w:val="left"/>
      </w:pPr>
      <w:r>
        <w:rPr>
          <w:rFonts w:hint="eastAsia"/>
        </w:rPr>
        <w:t>仅保存：仅保存以上设置的内容</w:t>
      </w:r>
      <w:r w:rsidR="00871E7B">
        <w:rPr>
          <w:rFonts w:hint="eastAsia"/>
        </w:rPr>
        <w:t>，退出设置</w:t>
      </w:r>
      <w:r>
        <w:rPr>
          <w:rFonts w:hint="eastAsia"/>
        </w:rPr>
        <w:t>；</w:t>
      </w:r>
    </w:p>
    <w:p w:rsidR="00FC02FA" w:rsidRDefault="00FC02FA" w:rsidP="004E7523">
      <w:pPr>
        <w:pStyle w:val="ab"/>
        <w:ind w:firstLineChars="0" w:firstLine="0"/>
        <w:jc w:val="left"/>
      </w:pPr>
      <w:r>
        <w:rPr>
          <w:rFonts w:hint="eastAsia"/>
        </w:rPr>
        <w:t>保存，重新开始抽奖：保存以上设置的内容，并且重新开始抽奖</w:t>
      </w:r>
      <w:r w:rsidR="00871E7B">
        <w:rPr>
          <w:rFonts w:hint="eastAsia"/>
        </w:rPr>
        <w:t>，退出设置</w:t>
      </w:r>
      <w:r>
        <w:rPr>
          <w:rFonts w:hint="eastAsia"/>
        </w:rPr>
        <w:t>；</w:t>
      </w:r>
    </w:p>
    <w:p w:rsidR="00FC02FA" w:rsidRDefault="00FC02FA" w:rsidP="004E7523">
      <w:pPr>
        <w:pStyle w:val="ab"/>
        <w:ind w:firstLineChars="0" w:firstLine="0"/>
        <w:jc w:val="left"/>
      </w:pPr>
      <w:r>
        <w:rPr>
          <w:rFonts w:hint="eastAsia"/>
        </w:rPr>
        <w:t>保存，奖区重新生成：保存</w:t>
      </w:r>
      <w:r w:rsidR="00BA765E">
        <w:rPr>
          <w:rFonts w:hint="eastAsia"/>
        </w:rPr>
        <w:t>以上设置的内容，并且</w:t>
      </w:r>
      <w:r>
        <w:rPr>
          <w:rFonts w:hint="eastAsia"/>
        </w:rPr>
        <w:t>奖区重新生成</w:t>
      </w:r>
      <w:r w:rsidR="00871E7B">
        <w:rPr>
          <w:rFonts w:hint="eastAsia"/>
        </w:rPr>
        <w:t>，退出设置</w:t>
      </w:r>
      <w:r>
        <w:rPr>
          <w:rFonts w:hint="eastAsia"/>
        </w:rPr>
        <w:t>；</w:t>
      </w:r>
    </w:p>
    <w:p w:rsidR="00FC02FA" w:rsidRPr="00FC02FA" w:rsidRDefault="00FC02FA" w:rsidP="004E7523">
      <w:pPr>
        <w:pStyle w:val="ab"/>
        <w:ind w:firstLineChars="0" w:firstLine="0"/>
        <w:jc w:val="left"/>
      </w:pPr>
      <w:r>
        <w:rPr>
          <w:rFonts w:hint="eastAsia"/>
        </w:rPr>
        <w:t>全部操作重置：保存以上设置的内容，并且重新开始抽奖，且奖区重新生成</w:t>
      </w:r>
      <w:r w:rsidR="00871E7B">
        <w:rPr>
          <w:rFonts w:hint="eastAsia"/>
        </w:rPr>
        <w:t>，退出设置</w:t>
      </w:r>
      <w:r>
        <w:rPr>
          <w:rFonts w:hint="eastAsia"/>
        </w:rPr>
        <w:t>；</w:t>
      </w:r>
    </w:p>
    <w:p w:rsidR="00FC02FA" w:rsidRDefault="000825C0" w:rsidP="004E7523">
      <w:pPr>
        <w:pStyle w:val="ab"/>
        <w:ind w:firstLineChars="0" w:firstLine="0"/>
        <w:jc w:val="left"/>
      </w:pPr>
      <w:r>
        <w:rPr>
          <w:rFonts w:hint="eastAsia"/>
        </w:rPr>
        <w:t>取消：</w:t>
      </w:r>
      <w:r w:rsidR="00EA168A">
        <w:rPr>
          <w:rFonts w:hint="eastAsia"/>
        </w:rPr>
        <w:t>不保存以上设置的内容，</w:t>
      </w:r>
      <w:r w:rsidR="00871E7B">
        <w:rPr>
          <w:rFonts w:hint="eastAsia"/>
        </w:rPr>
        <w:t>退出设置；</w:t>
      </w:r>
    </w:p>
    <w:p w:rsidR="000509B8" w:rsidRDefault="000509B8" w:rsidP="004E7523">
      <w:pPr>
        <w:pStyle w:val="ab"/>
        <w:ind w:firstLineChars="0" w:firstLine="0"/>
        <w:jc w:val="left"/>
      </w:pPr>
    </w:p>
    <w:p w:rsidR="00105028" w:rsidRDefault="0037029E" w:rsidP="0037029E">
      <w:pPr>
        <w:pStyle w:val="1"/>
        <w:numPr>
          <w:ilvl w:val="0"/>
          <w:numId w:val="17"/>
        </w:numPr>
      </w:pPr>
      <w:bookmarkStart w:id="16" w:name="_Toc496271611"/>
      <w:r>
        <w:rPr>
          <w:rFonts w:hint="eastAsia"/>
        </w:rPr>
        <w:t>进入编辑：</w:t>
      </w:r>
      <w:bookmarkEnd w:id="16"/>
    </w:p>
    <w:p w:rsidR="0037029E" w:rsidRPr="006F0798" w:rsidRDefault="006F0798" w:rsidP="004E7523">
      <w:pPr>
        <w:pStyle w:val="ab"/>
        <w:ind w:firstLineChars="0" w:firstLine="0"/>
        <w:jc w:val="left"/>
      </w:pPr>
      <w:r>
        <w:rPr>
          <w:rFonts w:hint="eastAsia"/>
        </w:rPr>
        <w:t>点击进入编辑后，单击界面的各个组件，将会弹出设置界面：</w:t>
      </w:r>
      <w:r>
        <w:rPr>
          <w:rFonts w:hint="eastAsia"/>
          <w:noProof/>
        </w:rPr>
        <w:lastRenderedPageBreak/>
        <w:drawing>
          <wp:inline distT="0" distB="0" distL="0" distR="0">
            <wp:extent cx="2257425" cy="4610100"/>
            <wp:effectExtent l="1905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29E" w:rsidRDefault="0036797D" w:rsidP="004E7523">
      <w:pPr>
        <w:pStyle w:val="ab"/>
        <w:ind w:firstLineChars="0" w:firstLine="0"/>
        <w:jc w:val="left"/>
      </w:pPr>
      <w:r>
        <w:rPr>
          <w:rFonts w:hint="eastAsia"/>
        </w:rPr>
        <w:t>可以对组件进行文本内容、字体名称、大小、风格、颜色、透明度、左边距、顶边距、宽度、高度进行设置；</w:t>
      </w:r>
    </w:p>
    <w:p w:rsidR="00A53F65" w:rsidRDefault="00A53F65" w:rsidP="004E7523">
      <w:pPr>
        <w:pStyle w:val="ab"/>
        <w:ind w:firstLineChars="0" w:firstLine="0"/>
        <w:jc w:val="left"/>
      </w:pPr>
      <w:r>
        <w:rPr>
          <w:rFonts w:hint="eastAsia"/>
        </w:rPr>
        <w:t>鼠标按住组件可以对组件进行移动设置；</w:t>
      </w:r>
    </w:p>
    <w:p w:rsidR="005F2EF6" w:rsidRDefault="005F2EF6" w:rsidP="004E7523">
      <w:pPr>
        <w:pStyle w:val="ab"/>
        <w:ind w:firstLineChars="0" w:firstLine="0"/>
        <w:jc w:val="left"/>
      </w:pPr>
    </w:p>
    <w:p w:rsidR="005F2EF6" w:rsidRDefault="005F2EF6" w:rsidP="004E7523">
      <w:pPr>
        <w:pStyle w:val="ab"/>
        <w:ind w:firstLineChars="0" w:firstLine="0"/>
        <w:jc w:val="left"/>
      </w:pPr>
    </w:p>
    <w:p w:rsidR="005F2EF6" w:rsidRDefault="005F2EF6" w:rsidP="00BB7C15">
      <w:pPr>
        <w:pStyle w:val="1"/>
        <w:numPr>
          <w:ilvl w:val="0"/>
          <w:numId w:val="17"/>
        </w:numPr>
      </w:pPr>
      <w:bookmarkStart w:id="17" w:name="_Toc496271612"/>
      <w:r>
        <w:rPr>
          <w:rFonts w:hint="eastAsia"/>
        </w:rPr>
        <w:t>中奖名单：</w:t>
      </w:r>
      <w:bookmarkEnd w:id="17"/>
    </w:p>
    <w:p w:rsidR="00A53F65" w:rsidRDefault="00BB7C15" w:rsidP="004E7523">
      <w:pPr>
        <w:pStyle w:val="ab"/>
        <w:ind w:firstLineChars="0" w:firstLine="0"/>
        <w:jc w:val="left"/>
      </w:pPr>
      <w:r>
        <w:rPr>
          <w:rFonts w:hint="eastAsia"/>
        </w:rPr>
        <w:t>查看中奖的名单</w:t>
      </w:r>
      <w:r w:rsidR="00DA7D5C">
        <w:rPr>
          <w:rFonts w:hint="eastAsia"/>
        </w:rPr>
        <w:t>；</w:t>
      </w:r>
    </w:p>
    <w:p w:rsidR="00BB7C15" w:rsidRDefault="00BB7C15" w:rsidP="004E7523">
      <w:pPr>
        <w:pStyle w:val="ab"/>
        <w:ind w:firstLineChars="0" w:firstLine="0"/>
        <w:jc w:val="left"/>
      </w:pPr>
    </w:p>
    <w:p w:rsidR="00F029B6" w:rsidRDefault="00F029B6" w:rsidP="004E7523">
      <w:pPr>
        <w:pStyle w:val="ab"/>
        <w:ind w:firstLineChars="0" w:firstLine="0"/>
        <w:jc w:val="left"/>
      </w:pPr>
    </w:p>
    <w:p w:rsidR="00F029B6" w:rsidRDefault="00F029B6" w:rsidP="00F029B6">
      <w:pPr>
        <w:pStyle w:val="1"/>
        <w:numPr>
          <w:ilvl w:val="0"/>
          <w:numId w:val="17"/>
        </w:numPr>
      </w:pPr>
      <w:bookmarkStart w:id="18" w:name="_Toc496271613"/>
      <w:r>
        <w:rPr>
          <w:rFonts w:hint="eastAsia"/>
        </w:rPr>
        <w:lastRenderedPageBreak/>
        <w:t>购买注册：</w:t>
      </w:r>
      <w:bookmarkEnd w:id="18"/>
    </w:p>
    <w:p w:rsidR="00A53F65" w:rsidRDefault="00C85366" w:rsidP="004E7523">
      <w:pPr>
        <w:pStyle w:val="ab"/>
        <w:ind w:firstLineChars="0" w:firstLine="0"/>
        <w:jc w:val="left"/>
      </w:pPr>
      <w:r>
        <w:rPr>
          <w:rFonts w:hint="eastAsia"/>
          <w:noProof/>
        </w:rPr>
        <w:drawing>
          <wp:inline distT="0" distB="0" distL="0" distR="0">
            <wp:extent cx="5274310" cy="2245775"/>
            <wp:effectExtent l="1905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66" w:rsidRDefault="00C85366" w:rsidP="004E7523">
      <w:pPr>
        <w:pStyle w:val="ab"/>
        <w:ind w:firstLineChars="0" w:firstLine="0"/>
        <w:jc w:val="left"/>
      </w:pPr>
      <w:r>
        <w:rPr>
          <w:rFonts w:hint="eastAsia"/>
        </w:rPr>
        <w:t>购买方式：</w:t>
      </w:r>
    </w:p>
    <w:p w:rsidR="00A53F65" w:rsidRDefault="00C85366" w:rsidP="004E7523">
      <w:pPr>
        <w:pStyle w:val="ab"/>
        <w:ind w:firstLineChars="0" w:firstLine="0"/>
        <w:jc w:val="left"/>
      </w:pPr>
      <w:r>
        <w:rPr>
          <w:rFonts w:hint="eastAsia"/>
        </w:rPr>
        <w:t>1</w:t>
      </w:r>
      <w:r>
        <w:rPr>
          <w:rFonts w:hint="eastAsia"/>
        </w:rPr>
        <w:t>、微信直接付款，把订单号发给客服，向客服索取注册码；</w:t>
      </w:r>
    </w:p>
    <w:p w:rsidR="00C85366" w:rsidRDefault="00C85366" w:rsidP="004E7523">
      <w:pPr>
        <w:pStyle w:val="ab"/>
        <w:ind w:firstLineChars="0" w:firstLine="0"/>
        <w:jc w:val="left"/>
      </w:pPr>
      <w:r>
        <w:rPr>
          <w:rFonts w:hint="eastAsia"/>
        </w:rPr>
        <w:t>2</w:t>
      </w:r>
      <w:r>
        <w:rPr>
          <w:rFonts w:hint="eastAsia"/>
        </w:rPr>
        <w:t>、淘宝网</w:t>
      </w:r>
      <w:r w:rsidR="00AE5F2C">
        <w:rPr>
          <w:rFonts w:hint="eastAsia"/>
        </w:rPr>
        <w:t>www.diytie.taobao.com</w:t>
      </w:r>
      <w:r>
        <w:rPr>
          <w:rFonts w:hint="eastAsia"/>
        </w:rPr>
        <w:t>购买，付款后向客服索取注册码；</w:t>
      </w:r>
    </w:p>
    <w:p w:rsidR="00C85366" w:rsidRPr="00C85366" w:rsidRDefault="00C85366" w:rsidP="004E7523">
      <w:pPr>
        <w:pStyle w:val="ab"/>
        <w:ind w:firstLineChars="0" w:firstLine="0"/>
        <w:jc w:val="left"/>
      </w:pPr>
    </w:p>
    <w:p w:rsidR="00A53F65" w:rsidRDefault="003D24EF" w:rsidP="004E7523">
      <w:pPr>
        <w:pStyle w:val="ab"/>
        <w:ind w:firstLineChars="0" w:firstLine="0"/>
        <w:jc w:val="left"/>
      </w:pPr>
      <w:r>
        <w:rPr>
          <w:rFonts w:hint="eastAsia"/>
        </w:rPr>
        <w:t>联系客服（按住</w:t>
      </w:r>
      <w:r>
        <w:rPr>
          <w:rFonts w:hint="eastAsia"/>
        </w:rPr>
        <w:t>Ctrl+</w:t>
      </w:r>
      <w:r>
        <w:rPr>
          <w:rFonts w:hint="eastAsia"/>
        </w:rPr>
        <w:t>鼠标点击）：</w:t>
      </w:r>
      <w:r>
        <w:rPr>
          <w:rFonts w:hint="eastAsia"/>
        </w:rPr>
        <w:t xml:space="preserve">  </w:t>
      </w:r>
      <w:hyperlink r:id="rId17" w:history="1">
        <w:r w:rsidRPr="00C602D8">
          <w:rPr>
            <w:rStyle w:val="aa"/>
            <w:rFonts w:hint="eastAsia"/>
          </w:rPr>
          <w:t>QQ</w:t>
        </w:r>
        <w:r w:rsidRPr="00C602D8">
          <w:rPr>
            <w:rStyle w:val="aa"/>
            <w:rFonts w:hint="eastAsia"/>
          </w:rPr>
          <w:t>客服</w:t>
        </w:r>
      </w:hyperlink>
      <w:r>
        <w:rPr>
          <w:rFonts w:hint="eastAsia"/>
        </w:rPr>
        <w:t xml:space="preserve">      </w:t>
      </w:r>
      <w:hyperlink r:id="rId18" w:history="1">
        <w:r w:rsidRPr="00C602D8">
          <w:rPr>
            <w:rStyle w:val="aa"/>
            <w:rFonts w:hint="eastAsia"/>
          </w:rPr>
          <w:t>旺旺客服</w:t>
        </w:r>
      </w:hyperlink>
    </w:p>
    <w:p w:rsidR="00C602D8" w:rsidRDefault="00C602D8" w:rsidP="004E7523">
      <w:pPr>
        <w:pStyle w:val="ab"/>
        <w:ind w:firstLineChars="0" w:firstLine="0"/>
        <w:jc w:val="left"/>
      </w:pPr>
    </w:p>
    <w:p w:rsidR="004E16EA" w:rsidRPr="002E1471" w:rsidRDefault="004E16EA" w:rsidP="004E16EA"/>
    <w:p w:rsidR="00906A7B" w:rsidRPr="002E1471" w:rsidRDefault="00906A7B" w:rsidP="004E16EA"/>
    <w:p w:rsidR="00906A7B" w:rsidRPr="002E1471" w:rsidRDefault="00906A7B" w:rsidP="004764A8">
      <w:pPr>
        <w:jc w:val="right"/>
      </w:pPr>
      <w:r w:rsidRPr="002E1471">
        <w:rPr>
          <w:rFonts w:hint="eastAsia"/>
        </w:rPr>
        <w:t>微豆芽网络科技有限公司</w:t>
      </w:r>
    </w:p>
    <w:p w:rsidR="00906A7B" w:rsidRPr="002E1471" w:rsidRDefault="00500843" w:rsidP="004764A8">
      <w:pPr>
        <w:jc w:val="right"/>
      </w:pPr>
      <w:hyperlink r:id="rId19" w:history="1">
        <w:r w:rsidR="00DD1687" w:rsidRPr="000B677A">
          <w:rPr>
            <w:rStyle w:val="aa"/>
            <w:rFonts w:hint="eastAsia"/>
          </w:rPr>
          <w:t>http://www.vdouya.com</w:t>
        </w:r>
      </w:hyperlink>
    </w:p>
    <w:p w:rsidR="00906A7B" w:rsidRPr="002E1471" w:rsidRDefault="00906A7B" w:rsidP="004E16EA"/>
    <w:sectPr w:rsidR="00906A7B" w:rsidRPr="002E1471" w:rsidSect="00896B79">
      <w:headerReference w:type="default" r:id="rId20"/>
      <w:footerReference w:type="defaul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700" w:rsidRDefault="00E15700" w:rsidP="001D0ADF">
      <w:r>
        <w:separator/>
      </w:r>
    </w:p>
  </w:endnote>
  <w:endnote w:type="continuationSeparator" w:id="1">
    <w:p w:rsidR="00E15700" w:rsidRDefault="00E15700" w:rsidP="001D0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3A8" w:rsidRDefault="00500843">
    <w:pPr>
      <w:pStyle w:val="a4"/>
      <w:pBdr>
        <w:top w:val="single" w:sz="4" w:space="1" w:color="A5A5A5" w:themeColor="background1" w:themeShade="A5"/>
      </w:pBdr>
      <w:rPr>
        <w:color w:val="7F7F7F" w:themeColor="background1" w:themeShade="7F"/>
      </w:rPr>
    </w:pPr>
    <w:sdt>
      <w:sdtPr>
        <w:rPr>
          <w:noProof/>
          <w:color w:val="7F7F7F" w:themeColor="background1" w:themeShade="7F"/>
        </w:rPr>
        <w:alias w:val="公司"/>
        <w:id w:val="76117946"/>
        <w:placeholder>
          <w:docPart w:val="6D2D54ACCDA746DBBEF194C702E2244E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="001D23A8">
          <w:rPr>
            <w:rFonts w:hint="eastAsia"/>
            <w:noProof/>
            <w:color w:val="7F7F7F" w:themeColor="background1" w:themeShade="7F"/>
          </w:rPr>
          <w:t>微豆芽网络科技有限公司</w:t>
        </w:r>
      </w:sdtContent>
    </w:sdt>
    <w:r>
      <w:rPr>
        <w:noProof/>
        <w:color w:val="7F7F7F" w:themeColor="background1" w:themeShade="7F"/>
      </w:rPr>
      <w:pict>
        <v:group id="_x0000_s1031" style="position:absolute;margin-left:0;margin-top:-71.3pt;width:57.6pt;height:48.5pt;z-index:251660288;mso-width-percent:800;mso-top-percent:900;mso-position-horizontal:center;mso-position-horizontal-relative:left-margin-area;mso-position-vertical-relative:margin;mso-width-percent:800;mso-top-percent:900;mso-width-relative:left-margin-area" coordorigin="319,13204" coordsize="1162,970" o:allowincell="f">
          <v:group id="_x0000_s1032" style="position:absolute;left:319;top:13723;width:1162;height:451;mso-position-horizontal-relative:margin;mso-position-vertical-relative:margin" coordorigin="-6,3399" coordsize="12197,4253">
            <o:lock v:ext="edit" aspectratio="t"/>
            <v:group id="_x0000_s1033" style="position:absolute;left:-6;top:3717;width:12189;height:3550" coordorigin="18,7468" coordsize="12189,3550">
              <o:lock v:ext="edit" aspectratio="t"/>
              <v:shape id="_x0000_s1034" style="position:absolute;left:18;top:7837;width:7132;height:2863;mso-width-relative:page;mso-height-relative:page" coordsize="7132,2863" path="m,l17,2863,7132,2578r,-2378l,xe" fillcolor="#e6dcb2 [1620]" stroked="f">
                <v:fill opacity=".5"/>
                <v:path arrowok="t"/>
                <o:lock v:ext="edit" aspectratio="t"/>
              </v:shape>
              <v:shape id="_x0000_s1035" style="position:absolute;left:7150;top:7468;width:3466;height:3550;mso-width-relative:page;mso-height-relative:page" coordsize="3466,3550" path="m,569l,2930r3466,620l3466,,,569xe" fillcolor="#f3edd9 [820]" stroked="f">
                <v:fill opacity=".5"/>
                <v:path arrowok="t"/>
                <o:lock v:ext="edit" aspectratio="t"/>
              </v:shape>
              <v:shape id="_x0000_s1036" style="position:absolute;left:10616;top:7468;width:1591;height:3550;mso-width-relative:page;mso-height-relative:page" coordsize="1591,3550" path="m,l,3550,1591,2746r,-2009l,xe" fillcolor="#e6dcb2 [1620]" stroked="f">
                <v:fill opacity=".5"/>
                <v:path arrowok="t"/>
                <o:lock v:ext="edit" aspectratio="t"/>
              </v:shape>
            </v:group>
            <v:shape id="_x0000_s1037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1038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1039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1040" style="position:absolute;left:17;top:3617;width:2076;height:3851;mso-width-relative:page;mso-height-relative:page" coordsize="2076,3851" path="m,921l2060,r16,3851l,2981,,921xe" fillcolor="#f3edd9 [820]" stroked="f">
              <v:fill opacity="45875f"/>
              <v:path arrowok="t"/>
              <o:lock v:ext="edit" aspectratio="t"/>
            </v:shape>
            <v:shape id="_x0000_s1041" style="position:absolute;left:2077;top:3617;width:6011;height:3835;mso-width-relative:page;mso-height-relative:page" coordsize="6011,3835" path="m,l17,3835,6011,2629r,-1390l,xe" fillcolor="#e6dcb2 [1620]" stroked="f">
              <v:fill opacity="45875f"/>
              <v:path arrowok="t"/>
              <o:lock v:ext="edit" aspectratio="t"/>
            </v:shape>
            <v:shape id="_x0000_s1042" style="position:absolute;left:8088;top:3835;width:4102;height:3432;mso-width-relative:page;mso-height-relative:page" coordsize="4102,3432" path="m,1038l,2411,4102,3432,4102,,,1038xe" fillcolor="#f3edd9 [820]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423;top:13204;width:1058;height:365" filled="f" stroked="f">
            <v:textbox style="mso-next-textbox:#_x0000_s1043" inset=",0,,0">
              <w:txbxContent>
                <w:p w:rsidR="001D23A8" w:rsidRDefault="00500843">
                  <w:pPr>
                    <w:jc w:val="center"/>
                    <w:rPr>
                      <w:color w:val="CEB966" w:themeColor="accent1"/>
                    </w:rPr>
                  </w:pPr>
                  <w:fldSimple w:instr=" PAGE   \* MERGEFORMAT ">
                    <w:r w:rsidR="00777684" w:rsidRPr="00777684">
                      <w:rPr>
                        <w:noProof/>
                        <w:color w:val="CEB966" w:themeColor="accent1"/>
                        <w:lang w:val="zh-CN"/>
                      </w:rPr>
                      <w:t>4</w:t>
                    </w:r>
                  </w:fldSimple>
                </w:p>
                <w:p w:rsidR="001D23A8" w:rsidRDefault="001D23A8"/>
              </w:txbxContent>
            </v:textbox>
          </v:shape>
          <w10:wrap anchorx="margin" anchory="margin"/>
        </v:group>
      </w:pict>
    </w:r>
    <w:r w:rsidR="001D23A8">
      <w:rPr>
        <w:color w:val="7F7F7F" w:themeColor="background1" w:themeShade="7F"/>
        <w:lang w:val="zh-CN"/>
      </w:rPr>
      <w:t xml:space="preserve"> | </w:t>
    </w:r>
    <w:sdt>
      <w:sdtPr>
        <w:rPr>
          <w:color w:val="7F7F7F" w:themeColor="background1" w:themeShade="7F"/>
        </w:rPr>
        <w:alias w:val="地址"/>
        <w:id w:val="76117950"/>
        <w:placeholder>
          <w:docPart w:val="9368100528644FE99EAA1A754A6BB1FD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="009A20A6">
          <w:rPr>
            <w:rFonts w:hint="eastAsia"/>
            <w:color w:val="7F7F7F" w:themeColor="background1" w:themeShade="7F"/>
          </w:rPr>
          <w:t>湖南省衡阳市衡山县石门社区双峰组</w:t>
        </w:r>
        <w:r w:rsidR="009A20A6">
          <w:rPr>
            <w:rFonts w:hint="eastAsia"/>
            <w:color w:val="7F7F7F" w:themeColor="background1" w:themeShade="7F"/>
          </w:rPr>
          <w:t>32</w:t>
        </w:r>
        <w:r w:rsidR="009A20A6">
          <w:rPr>
            <w:rFonts w:hint="eastAsia"/>
            <w:color w:val="7F7F7F" w:themeColor="background1" w:themeShade="7F"/>
          </w:rPr>
          <w:t>号</w:t>
        </w:r>
      </w:sdtContent>
    </w:sdt>
  </w:p>
  <w:p w:rsidR="001D23A8" w:rsidRDefault="001D23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700" w:rsidRDefault="00E15700" w:rsidP="001D0ADF">
      <w:r>
        <w:separator/>
      </w:r>
    </w:p>
  </w:footnote>
  <w:footnote w:type="continuationSeparator" w:id="1">
    <w:p w:rsidR="00E15700" w:rsidRDefault="00E15700" w:rsidP="001D0A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960"/>
      <w:gridCol w:w="7562"/>
    </w:tblGrid>
    <w:tr w:rsidR="001D23A8" w:rsidTr="001D0ADF">
      <w:trPr>
        <w:trHeight w:val="475"/>
      </w:trPr>
      <w:sdt>
        <w:sdtPr>
          <w:rPr>
            <w:color w:val="FFFFFF" w:themeColor="background1"/>
          </w:rPr>
          <w:alias w:val="日期"/>
          <w:id w:val="78223375"/>
          <w:placeholder>
            <w:docPart w:val="E9E990D80F7D4FEBA09078A91F79D21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7-05-03T00:00:00Z">
            <w:dateFormat w:val="yyyy年M月d日 "/>
            <w:lid w:val="zh-CN"/>
            <w:storeMappedDataAs w:val="dateTime"/>
            <w:calendar w:val="gregorian"/>
          </w:date>
        </w:sdtPr>
        <w:sdtContent>
          <w:tc>
            <w:tcPr>
              <w:tcW w:w="563" w:type="pct"/>
              <w:shd w:val="clear" w:color="auto" w:fill="000000" w:themeFill="text1"/>
            </w:tcPr>
            <w:p w:rsidR="001D23A8" w:rsidRDefault="001D23A8" w:rsidP="001D0ADF">
              <w:pPr>
                <w:pStyle w:val="a3"/>
                <w:rPr>
                  <w:color w:val="FFFFFF" w:themeColor="background1"/>
                </w:rPr>
              </w:pPr>
              <w:r>
                <w:rPr>
                  <w:rFonts w:hint="eastAsia"/>
                  <w:color w:val="FFFFFF" w:themeColor="background1"/>
                </w:rPr>
                <w:t>2017</w:t>
              </w:r>
              <w:r>
                <w:rPr>
                  <w:rFonts w:hint="eastAsia"/>
                  <w:color w:val="FFFFFF" w:themeColor="background1"/>
                </w:rPr>
                <w:t>年</w:t>
              </w:r>
              <w:r>
                <w:rPr>
                  <w:rFonts w:hint="eastAsia"/>
                  <w:color w:val="FFFFFF" w:themeColor="background1"/>
                </w:rPr>
                <w:t>5</w:t>
              </w:r>
              <w:r>
                <w:rPr>
                  <w:rFonts w:hint="eastAsia"/>
                  <w:color w:val="FFFFFF" w:themeColor="background1"/>
                </w:rPr>
                <w:t>月</w:t>
              </w:r>
              <w:r>
                <w:rPr>
                  <w:rFonts w:hint="eastAsia"/>
                  <w:color w:val="FFFFFF" w:themeColor="background1"/>
                </w:rPr>
                <w:t>3</w:t>
              </w:r>
              <w:r>
                <w:rPr>
                  <w:rFonts w:hint="eastAsia"/>
                  <w:color w:val="FFFFFF" w:themeColor="background1"/>
                </w:rPr>
                <w:t>日</w:t>
              </w:r>
              <w:r>
                <w:rPr>
                  <w:rFonts w:hint="eastAsia"/>
                  <w:color w:val="FFFFFF" w:themeColor="background1"/>
                </w:rPr>
                <w:t xml:space="preserve"> </w:t>
              </w:r>
            </w:p>
          </w:tc>
        </w:sdtContent>
      </w:sdt>
      <w:sdt>
        <w:sdtPr>
          <w:rPr>
            <w:caps/>
            <w:color w:val="FFFFFF" w:themeColor="background1"/>
          </w:rPr>
          <w:alias w:val="标题"/>
          <w:id w:val="78223368"/>
          <w:placeholder>
            <w:docPart w:val="7D9E2BE23D724014B99BE5A0126C786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437" w:type="pct"/>
              <w:shd w:val="clear" w:color="auto" w:fill="6585CF" w:themeFill="accent4"/>
              <w:vAlign w:val="center"/>
            </w:tcPr>
            <w:p w:rsidR="001D23A8" w:rsidRDefault="001D23A8">
              <w:pPr>
                <w:pStyle w:val="a3"/>
                <w:rPr>
                  <w:caps/>
                  <w:color w:val="FFFFFF" w:themeColor="background1"/>
                </w:rPr>
              </w:pPr>
              <w:r>
                <w:rPr>
                  <w:rFonts w:hint="eastAsia"/>
                  <w:caps/>
                  <w:color w:val="FFFFFF" w:themeColor="background1"/>
                </w:rPr>
                <w:t>微豆芽文字</w:t>
              </w:r>
              <w:r>
                <w:rPr>
                  <w:rFonts w:hint="eastAsia"/>
                  <w:caps/>
                  <w:color w:val="FFFFFF" w:themeColor="background1"/>
                </w:rPr>
                <w:t>/</w:t>
              </w:r>
              <w:r>
                <w:rPr>
                  <w:rFonts w:hint="eastAsia"/>
                  <w:caps/>
                  <w:color w:val="FFFFFF" w:themeColor="background1"/>
                </w:rPr>
                <w:t>照片晚会抽奖软件</w:t>
              </w:r>
            </w:p>
          </w:tc>
        </w:sdtContent>
      </w:sdt>
    </w:tr>
  </w:tbl>
  <w:p w:rsidR="001D23A8" w:rsidRDefault="001D23A8" w:rsidP="001C635C">
    <w:pPr>
      <w:pStyle w:val="a3"/>
      <w:pBdr>
        <w:bottom w:val="none" w:sz="0" w:space="0" w:color="auto"/>
      </w:pBdr>
    </w:pPr>
    <w:r w:rsidRPr="001C635C">
      <w:rPr>
        <w:rFonts w:hint="eastAsia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-421005</wp:posOffset>
          </wp:positionV>
          <wp:extent cx="438150" cy="438150"/>
          <wp:effectExtent l="19050" t="0" r="0" b="0"/>
          <wp:wrapNone/>
          <wp:docPr id="3" name="图片 0" descr="draw.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aw.ic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81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9037"/>
      </v:shape>
    </w:pict>
  </w:numPicBullet>
  <w:numPicBullet w:numPicBulletId="1">
    <w:pict>
      <v:shape id="_x0000_i1032" type="#_x0000_t75" style="width:11.25pt;height:11.25pt" o:bullet="t">
        <v:imagedata r:id="rId2" o:title="BD10253_"/>
        <o:lock v:ext="edit" cropping="t"/>
      </v:shape>
    </w:pict>
  </w:numPicBullet>
  <w:numPicBullet w:numPicBulletId="2">
    <w:pict>
      <v:shape id="_x0000_i1033" type="#_x0000_t75" style="width:9pt;height:9pt" o:bullet="t">
        <v:imagedata r:id="rId3" o:title="BD10266_"/>
      </v:shape>
    </w:pict>
  </w:numPicBullet>
  <w:numPicBullet w:numPicBulletId="3">
    <w:pict>
      <v:shape id="_x0000_i1034" type="#_x0000_t75" style="width:11.25pt;height:11.25pt" o:bullet="t">
        <v:imagedata r:id="rId4" o:title="j0115834"/>
      </v:shape>
    </w:pict>
  </w:numPicBullet>
  <w:numPicBullet w:numPicBulletId="4">
    <w:pict>
      <v:shape id="_x0000_i1035" type="#_x0000_t75" style="width:9pt;height:9pt" o:bullet="t">
        <v:imagedata r:id="rId5" o:title="j0115867"/>
      </v:shape>
    </w:pict>
  </w:numPicBullet>
  <w:abstractNum w:abstractNumId="0">
    <w:nsid w:val="12EC2270"/>
    <w:multiLevelType w:val="hybridMultilevel"/>
    <w:tmpl w:val="FDB4A2D2"/>
    <w:lvl w:ilvl="0" w:tplc="F4DC3CD4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19201A7E"/>
    <w:multiLevelType w:val="hybridMultilevel"/>
    <w:tmpl w:val="785E4290"/>
    <w:lvl w:ilvl="0" w:tplc="5598197C">
      <w:start w:val="1"/>
      <w:numFmt w:val="bullet"/>
      <w:lvlText w:val="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FF5B27"/>
    <w:multiLevelType w:val="hybridMultilevel"/>
    <w:tmpl w:val="A59C0184"/>
    <w:lvl w:ilvl="0" w:tplc="E884B08E">
      <w:start w:val="1"/>
      <w:numFmt w:val="upperLetter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E05918"/>
    <w:multiLevelType w:val="hybridMultilevel"/>
    <w:tmpl w:val="701E9C3C"/>
    <w:lvl w:ilvl="0" w:tplc="8B945424">
      <w:start w:val="1"/>
      <w:numFmt w:val="bullet"/>
      <w:lvlText w:val=""/>
      <w:lvlPicBulletId w:val="4"/>
      <w:lvlJc w:val="left"/>
      <w:pPr>
        <w:ind w:left="126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>
    <w:nsid w:val="35E5564D"/>
    <w:multiLevelType w:val="hybridMultilevel"/>
    <w:tmpl w:val="41AE3F94"/>
    <w:lvl w:ilvl="0" w:tplc="833E83BC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5">
    <w:nsid w:val="3FDC208D"/>
    <w:multiLevelType w:val="hybridMultilevel"/>
    <w:tmpl w:val="5A3080CE"/>
    <w:lvl w:ilvl="0" w:tplc="8B945424">
      <w:start w:val="1"/>
      <w:numFmt w:val="bullet"/>
      <w:lvlText w:val=""/>
      <w:lvlPicBulletId w:val="4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B945424">
      <w:start w:val="1"/>
      <w:numFmt w:val="bullet"/>
      <w:lvlText w:val=""/>
      <w:lvlPicBulletId w:val="4"/>
      <w:lvlJc w:val="left"/>
      <w:pPr>
        <w:ind w:left="1260" w:hanging="42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3DF0364"/>
    <w:multiLevelType w:val="hybridMultilevel"/>
    <w:tmpl w:val="6246AF2A"/>
    <w:lvl w:ilvl="0" w:tplc="1D50FF1E">
      <w:start w:val="1"/>
      <w:numFmt w:val="bullet"/>
      <w:lvlText w:val=""/>
      <w:lvlPicBulletId w:val="2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5E944E6"/>
    <w:multiLevelType w:val="hybridMultilevel"/>
    <w:tmpl w:val="9808F754"/>
    <w:lvl w:ilvl="0" w:tplc="BB400288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7C1087B"/>
    <w:multiLevelType w:val="hybridMultilevel"/>
    <w:tmpl w:val="2DA8FDA6"/>
    <w:lvl w:ilvl="0" w:tplc="5598197C">
      <w:start w:val="1"/>
      <w:numFmt w:val="bullet"/>
      <w:lvlText w:val="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A0A2F49"/>
    <w:multiLevelType w:val="hybridMultilevel"/>
    <w:tmpl w:val="7E364230"/>
    <w:lvl w:ilvl="0" w:tplc="8B945424">
      <w:start w:val="1"/>
      <w:numFmt w:val="bullet"/>
      <w:lvlText w:val=""/>
      <w:lvlPicBulletId w:val="4"/>
      <w:lvlJc w:val="left"/>
      <w:pPr>
        <w:ind w:left="126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">
    <w:nsid w:val="525B3520"/>
    <w:multiLevelType w:val="multilevel"/>
    <w:tmpl w:val="AEC4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A0666E"/>
    <w:multiLevelType w:val="hybridMultilevel"/>
    <w:tmpl w:val="C80E4880"/>
    <w:lvl w:ilvl="0" w:tplc="04090015">
      <w:start w:val="1"/>
      <w:numFmt w:val="upperLetter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2">
    <w:nsid w:val="5B435F4E"/>
    <w:multiLevelType w:val="hybridMultilevel"/>
    <w:tmpl w:val="ADE4A818"/>
    <w:lvl w:ilvl="0" w:tplc="92E614BC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3">
    <w:nsid w:val="66937068"/>
    <w:multiLevelType w:val="hybridMultilevel"/>
    <w:tmpl w:val="D394643E"/>
    <w:lvl w:ilvl="0" w:tplc="CC08E7D0">
      <w:start w:val="1"/>
      <w:numFmt w:val="upperLetter"/>
      <w:lvlText w:val="%1、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4">
    <w:nsid w:val="66EB18EE"/>
    <w:multiLevelType w:val="hybridMultilevel"/>
    <w:tmpl w:val="4DBA521C"/>
    <w:lvl w:ilvl="0" w:tplc="8B945424">
      <w:start w:val="1"/>
      <w:numFmt w:val="bullet"/>
      <w:lvlText w:val=""/>
      <w:lvlPicBulletId w:val="4"/>
      <w:lvlJc w:val="left"/>
      <w:pPr>
        <w:ind w:left="126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>
    <w:nsid w:val="686942D7"/>
    <w:multiLevelType w:val="hybridMultilevel"/>
    <w:tmpl w:val="C6EAB3E2"/>
    <w:lvl w:ilvl="0" w:tplc="1D50FF1E">
      <w:start w:val="1"/>
      <w:numFmt w:val="bullet"/>
      <w:lvlText w:val=""/>
      <w:lvlPicBulletId w:val="2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699019CE"/>
    <w:multiLevelType w:val="hybridMultilevel"/>
    <w:tmpl w:val="45E836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FB42035"/>
    <w:multiLevelType w:val="hybridMultilevel"/>
    <w:tmpl w:val="C0E6E9BE"/>
    <w:lvl w:ilvl="0" w:tplc="B8205300">
      <w:start w:val="1"/>
      <w:numFmt w:val="upperLetter"/>
      <w:lvlText w:val="%1、"/>
      <w:lvlJc w:val="left"/>
      <w:pPr>
        <w:ind w:left="373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8" w:hanging="420"/>
      </w:pPr>
    </w:lvl>
    <w:lvl w:ilvl="2" w:tplc="0409001B" w:tentative="1">
      <w:start w:val="1"/>
      <w:numFmt w:val="lowerRoman"/>
      <w:lvlText w:val="%3."/>
      <w:lvlJc w:val="righ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9" w:tentative="1">
      <w:start w:val="1"/>
      <w:numFmt w:val="lowerLetter"/>
      <w:lvlText w:val="%5)"/>
      <w:lvlJc w:val="left"/>
      <w:pPr>
        <w:ind w:left="2098" w:hanging="420"/>
      </w:pPr>
    </w:lvl>
    <w:lvl w:ilvl="5" w:tplc="0409001B" w:tentative="1">
      <w:start w:val="1"/>
      <w:numFmt w:val="lowerRoman"/>
      <w:lvlText w:val="%6."/>
      <w:lvlJc w:val="righ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9" w:tentative="1">
      <w:start w:val="1"/>
      <w:numFmt w:val="lowerLetter"/>
      <w:lvlText w:val="%8)"/>
      <w:lvlJc w:val="left"/>
      <w:pPr>
        <w:ind w:left="3358" w:hanging="420"/>
      </w:pPr>
    </w:lvl>
    <w:lvl w:ilvl="8" w:tplc="0409001B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18">
    <w:nsid w:val="71C96B0D"/>
    <w:multiLevelType w:val="hybridMultilevel"/>
    <w:tmpl w:val="3EB41124"/>
    <w:lvl w:ilvl="0" w:tplc="5598197C">
      <w:start w:val="1"/>
      <w:numFmt w:val="bullet"/>
      <w:lvlText w:val="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"/>
  </w:num>
  <w:num w:numId="4">
    <w:abstractNumId w:val="15"/>
  </w:num>
  <w:num w:numId="5">
    <w:abstractNumId w:val="5"/>
  </w:num>
  <w:num w:numId="6">
    <w:abstractNumId w:val="9"/>
  </w:num>
  <w:num w:numId="7">
    <w:abstractNumId w:val="3"/>
  </w:num>
  <w:num w:numId="8">
    <w:abstractNumId w:val="14"/>
  </w:num>
  <w:num w:numId="9">
    <w:abstractNumId w:val="12"/>
  </w:num>
  <w:num w:numId="10">
    <w:abstractNumId w:val="0"/>
  </w:num>
  <w:num w:numId="11">
    <w:abstractNumId w:val="13"/>
  </w:num>
  <w:num w:numId="12">
    <w:abstractNumId w:val="11"/>
  </w:num>
  <w:num w:numId="13">
    <w:abstractNumId w:val="4"/>
  </w:num>
  <w:num w:numId="14">
    <w:abstractNumId w:val="2"/>
  </w:num>
  <w:num w:numId="15">
    <w:abstractNumId w:val="17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>
      <o:colormenu v:ext="edit" fillcolor="none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ADF"/>
    <w:rsid w:val="000047FD"/>
    <w:rsid w:val="00031F93"/>
    <w:rsid w:val="00040629"/>
    <w:rsid w:val="000509B8"/>
    <w:rsid w:val="0006125A"/>
    <w:rsid w:val="000825C0"/>
    <w:rsid w:val="0008780D"/>
    <w:rsid w:val="000B0EB9"/>
    <w:rsid w:val="000D5F6B"/>
    <w:rsid w:val="00105028"/>
    <w:rsid w:val="00136240"/>
    <w:rsid w:val="00136825"/>
    <w:rsid w:val="001623D3"/>
    <w:rsid w:val="001A19C3"/>
    <w:rsid w:val="001A7F2B"/>
    <w:rsid w:val="001B3EC3"/>
    <w:rsid w:val="001C4490"/>
    <w:rsid w:val="001C46C6"/>
    <w:rsid w:val="001C635C"/>
    <w:rsid w:val="001D0ADF"/>
    <w:rsid w:val="001D23A8"/>
    <w:rsid w:val="001F0624"/>
    <w:rsid w:val="00233CBE"/>
    <w:rsid w:val="00237BEE"/>
    <w:rsid w:val="00265174"/>
    <w:rsid w:val="00291E4A"/>
    <w:rsid w:val="00292A66"/>
    <w:rsid w:val="002A4960"/>
    <w:rsid w:val="002E1471"/>
    <w:rsid w:val="002F291E"/>
    <w:rsid w:val="003004F1"/>
    <w:rsid w:val="00336A20"/>
    <w:rsid w:val="00351D98"/>
    <w:rsid w:val="00363EA1"/>
    <w:rsid w:val="0036797D"/>
    <w:rsid w:val="0037029E"/>
    <w:rsid w:val="0037424F"/>
    <w:rsid w:val="00390DA8"/>
    <w:rsid w:val="00396383"/>
    <w:rsid w:val="003973F5"/>
    <w:rsid w:val="003A1BB2"/>
    <w:rsid w:val="003B0375"/>
    <w:rsid w:val="003D24EF"/>
    <w:rsid w:val="003E1EAF"/>
    <w:rsid w:val="00412756"/>
    <w:rsid w:val="00432C3F"/>
    <w:rsid w:val="00441DA5"/>
    <w:rsid w:val="00467839"/>
    <w:rsid w:val="004764A8"/>
    <w:rsid w:val="004C3080"/>
    <w:rsid w:val="004E16EA"/>
    <w:rsid w:val="004E7523"/>
    <w:rsid w:val="004F007A"/>
    <w:rsid w:val="00500843"/>
    <w:rsid w:val="005147BD"/>
    <w:rsid w:val="005466B7"/>
    <w:rsid w:val="005A0F07"/>
    <w:rsid w:val="005B24B9"/>
    <w:rsid w:val="005D6166"/>
    <w:rsid w:val="005F0397"/>
    <w:rsid w:val="005F2EF6"/>
    <w:rsid w:val="00602FE6"/>
    <w:rsid w:val="006318DD"/>
    <w:rsid w:val="00636BAF"/>
    <w:rsid w:val="00654943"/>
    <w:rsid w:val="00665493"/>
    <w:rsid w:val="006717FC"/>
    <w:rsid w:val="006C383D"/>
    <w:rsid w:val="006F0798"/>
    <w:rsid w:val="00704019"/>
    <w:rsid w:val="00777684"/>
    <w:rsid w:val="00780C6E"/>
    <w:rsid w:val="00786563"/>
    <w:rsid w:val="007E4DBE"/>
    <w:rsid w:val="0080111A"/>
    <w:rsid w:val="00801C4F"/>
    <w:rsid w:val="00803BE9"/>
    <w:rsid w:val="00837037"/>
    <w:rsid w:val="00861BB0"/>
    <w:rsid w:val="00870EA8"/>
    <w:rsid w:val="00871E7B"/>
    <w:rsid w:val="00885DE7"/>
    <w:rsid w:val="00887BF4"/>
    <w:rsid w:val="00896B79"/>
    <w:rsid w:val="008A2C61"/>
    <w:rsid w:val="008A6D73"/>
    <w:rsid w:val="008B583E"/>
    <w:rsid w:val="00906A7B"/>
    <w:rsid w:val="009277BF"/>
    <w:rsid w:val="00971403"/>
    <w:rsid w:val="009A20A6"/>
    <w:rsid w:val="009C2FB4"/>
    <w:rsid w:val="009C5098"/>
    <w:rsid w:val="009D23B5"/>
    <w:rsid w:val="009D714F"/>
    <w:rsid w:val="00A112B4"/>
    <w:rsid w:val="00A1519E"/>
    <w:rsid w:val="00A31776"/>
    <w:rsid w:val="00A456F3"/>
    <w:rsid w:val="00A53F65"/>
    <w:rsid w:val="00AC3AD4"/>
    <w:rsid w:val="00AE5F2C"/>
    <w:rsid w:val="00B0288E"/>
    <w:rsid w:val="00B300CB"/>
    <w:rsid w:val="00B673A8"/>
    <w:rsid w:val="00B72352"/>
    <w:rsid w:val="00B75FE4"/>
    <w:rsid w:val="00BA765E"/>
    <w:rsid w:val="00BB7C15"/>
    <w:rsid w:val="00C02D15"/>
    <w:rsid w:val="00C35DBF"/>
    <w:rsid w:val="00C40700"/>
    <w:rsid w:val="00C42AA5"/>
    <w:rsid w:val="00C51E4C"/>
    <w:rsid w:val="00C602D8"/>
    <w:rsid w:val="00C66F00"/>
    <w:rsid w:val="00C700CE"/>
    <w:rsid w:val="00C85366"/>
    <w:rsid w:val="00CC01DE"/>
    <w:rsid w:val="00CC748E"/>
    <w:rsid w:val="00CD0C49"/>
    <w:rsid w:val="00CF210A"/>
    <w:rsid w:val="00CF34E2"/>
    <w:rsid w:val="00D06886"/>
    <w:rsid w:val="00D274C4"/>
    <w:rsid w:val="00D31177"/>
    <w:rsid w:val="00D8125A"/>
    <w:rsid w:val="00D81A27"/>
    <w:rsid w:val="00D926E2"/>
    <w:rsid w:val="00DA7D5C"/>
    <w:rsid w:val="00DD1687"/>
    <w:rsid w:val="00E15700"/>
    <w:rsid w:val="00E23793"/>
    <w:rsid w:val="00E31D44"/>
    <w:rsid w:val="00E66998"/>
    <w:rsid w:val="00E74DF6"/>
    <w:rsid w:val="00E760EB"/>
    <w:rsid w:val="00E818FA"/>
    <w:rsid w:val="00E93D1D"/>
    <w:rsid w:val="00EA168A"/>
    <w:rsid w:val="00EA3DDD"/>
    <w:rsid w:val="00ED37EB"/>
    <w:rsid w:val="00ED4813"/>
    <w:rsid w:val="00ED7EA4"/>
    <w:rsid w:val="00EE17BD"/>
    <w:rsid w:val="00F029B6"/>
    <w:rsid w:val="00F04F02"/>
    <w:rsid w:val="00FC02FA"/>
    <w:rsid w:val="00FC3DC7"/>
    <w:rsid w:val="00FD1D20"/>
    <w:rsid w:val="00FE4645"/>
    <w:rsid w:val="00FE4FB2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7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D0AD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1D2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1D2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B3EC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0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0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0AD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0AD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0ADF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1D0AD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1D0ADF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1D0ADF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rsid w:val="001D0ADF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1D0ADF"/>
    <w:rPr>
      <w:b/>
      <w:bCs/>
    </w:rPr>
  </w:style>
  <w:style w:type="paragraph" w:styleId="a9">
    <w:name w:val="Quote"/>
    <w:basedOn w:val="a"/>
    <w:next w:val="a"/>
    <w:link w:val="Char4"/>
    <w:uiPriority w:val="29"/>
    <w:qFormat/>
    <w:rsid w:val="001D0ADF"/>
    <w:rPr>
      <w:i/>
      <w:iCs/>
      <w:color w:val="000000" w:themeColor="text1"/>
    </w:rPr>
  </w:style>
  <w:style w:type="character" w:customStyle="1" w:styleId="Char4">
    <w:name w:val="引用 Char"/>
    <w:basedOn w:val="a0"/>
    <w:link w:val="a9"/>
    <w:uiPriority w:val="29"/>
    <w:rsid w:val="001D0ADF"/>
    <w:rPr>
      <w:i/>
      <w:iCs/>
      <w:color w:val="000000" w:themeColor="text1"/>
    </w:rPr>
  </w:style>
  <w:style w:type="character" w:customStyle="1" w:styleId="1Char">
    <w:name w:val="标题 1 Char"/>
    <w:basedOn w:val="a0"/>
    <w:link w:val="1"/>
    <w:uiPriority w:val="9"/>
    <w:rsid w:val="001D0ADF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1D0AD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AE9638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1D0ADF"/>
    <w:pPr>
      <w:ind w:left="210"/>
      <w:jc w:val="left"/>
    </w:pPr>
    <w:rPr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136825"/>
    <w:pPr>
      <w:tabs>
        <w:tab w:val="left" w:pos="420"/>
        <w:tab w:val="right" w:leader="dot" w:pos="8296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1D0ADF"/>
    <w:pPr>
      <w:ind w:left="420"/>
      <w:jc w:val="left"/>
    </w:pPr>
    <w:rPr>
      <w:i/>
      <w:iCs/>
      <w:sz w:val="20"/>
      <w:szCs w:val="20"/>
    </w:rPr>
  </w:style>
  <w:style w:type="character" w:styleId="aa">
    <w:name w:val="Hyperlink"/>
    <w:basedOn w:val="a0"/>
    <w:uiPriority w:val="99"/>
    <w:unhideWhenUsed/>
    <w:rsid w:val="00FD1D20"/>
    <w:rPr>
      <w:color w:val="410082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FD1D2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D1D20"/>
    <w:rPr>
      <w:b/>
      <w:bCs/>
      <w:sz w:val="32"/>
      <w:szCs w:val="32"/>
    </w:rPr>
  </w:style>
  <w:style w:type="paragraph" w:styleId="6">
    <w:name w:val="toc 6"/>
    <w:basedOn w:val="a"/>
    <w:next w:val="a"/>
    <w:autoRedefine/>
    <w:uiPriority w:val="39"/>
    <w:unhideWhenUsed/>
    <w:rsid w:val="00FD1D20"/>
    <w:pPr>
      <w:ind w:left="1050"/>
      <w:jc w:val="left"/>
    </w:pPr>
    <w:rPr>
      <w:sz w:val="18"/>
      <w:szCs w:val="18"/>
    </w:rPr>
  </w:style>
  <w:style w:type="paragraph" w:styleId="ab">
    <w:name w:val="List Paragraph"/>
    <w:basedOn w:val="a"/>
    <w:uiPriority w:val="34"/>
    <w:qFormat/>
    <w:rsid w:val="001C635C"/>
    <w:pPr>
      <w:ind w:firstLineChars="200" w:firstLine="420"/>
    </w:pPr>
  </w:style>
  <w:style w:type="character" w:styleId="ac">
    <w:name w:val="FollowedHyperlink"/>
    <w:basedOn w:val="a0"/>
    <w:uiPriority w:val="99"/>
    <w:semiHidden/>
    <w:unhideWhenUsed/>
    <w:rsid w:val="00FE74CE"/>
    <w:rPr>
      <w:color w:val="932968" w:themeColor="followedHyperlink"/>
      <w:u w:val="single"/>
    </w:rPr>
  </w:style>
  <w:style w:type="paragraph" w:styleId="40">
    <w:name w:val="toc 4"/>
    <w:basedOn w:val="a"/>
    <w:next w:val="a"/>
    <w:autoRedefine/>
    <w:uiPriority w:val="39"/>
    <w:unhideWhenUsed/>
    <w:rsid w:val="001B3EC3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1B3EC3"/>
    <w:pPr>
      <w:ind w:left="84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1B3EC3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1B3EC3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1B3EC3"/>
    <w:pPr>
      <w:ind w:left="1680"/>
      <w:jc w:val="left"/>
    </w:pPr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1B3EC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d">
    <w:name w:val="Normal (Web)"/>
    <w:basedOn w:val="a"/>
    <w:uiPriority w:val="99"/>
    <w:semiHidden/>
    <w:unhideWhenUsed/>
    <w:rsid w:val="00EA3D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png"/><Relationship Id="rId18" Type="http://schemas.openxmlformats.org/officeDocument/2006/relationships/hyperlink" Target="http://www.taobao.com/webww/ww.php?ver=3&amp;touid=zhouzhengyuan87&amp;siteid=cntaobao&amp;status=1&amp;charset=utf-8" TargetMode="Externa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17" Type="http://schemas.openxmlformats.org/officeDocument/2006/relationships/hyperlink" Target="tencent://message/?uin=284475356&amp;Site=&#24037;&#20855;&#21862;&amp;Menu=ye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2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11.png"/><Relationship Id="rId23" Type="http://schemas.openxmlformats.org/officeDocument/2006/relationships/glossaryDocument" Target="glossary/document.xml"/><Relationship Id="rId10" Type="http://schemas.openxmlformats.org/officeDocument/2006/relationships/image" Target="media/image6.png"/><Relationship Id="rId19" Type="http://schemas.openxmlformats.org/officeDocument/2006/relationships/hyperlink" Target="http://www.vdouya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vdouya.com" TargetMode="External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9E990D80F7D4FEBA09078A91F79D21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F42868-C399-4373-B851-04BDBAC351E6}"/>
      </w:docPartPr>
      <w:docPartBody>
        <w:p w:rsidR="00C14C69" w:rsidRDefault="00E81FA3" w:rsidP="00E81FA3">
          <w:pPr>
            <w:pStyle w:val="E9E990D80F7D4FEBA09078A91F79D21E"/>
          </w:pPr>
          <w:r>
            <w:rPr>
              <w:color w:val="FFFFFF" w:themeColor="background1"/>
              <w:lang w:val="zh-CN"/>
            </w:rPr>
            <w:t>[</w:t>
          </w:r>
          <w:r>
            <w:rPr>
              <w:color w:val="FFFFFF" w:themeColor="background1"/>
              <w:lang w:val="zh-CN"/>
            </w:rPr>
            <w:t>选取日期</w:t>
          </w:r>
          <w:r>
            <w:rPr>
              <w:color w:val="FFFFFF" w:themeColor="background1"/>
              <w:lang w:val="zh-CN"/>
            </w:rPr>
            <w:t>]</w:t>
          </w:r>
        </w:p>
      </w:docPartBody>
    </w:docPart>
    <w:docPart>
      <w:docPartPr>
        <w:name w:val="7D9E2BE23D724014B99BE5A0126C78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9CFAA0-493B-4561-9C05-F4C39B69C6BE}"/>
      </w:docPartPr>
      <w:docPartBody>
        <w:p w:rsidR="00C14C69" w:rsidRDefault="00E81FA3" w:rsidP="00E81FA3">
          <w:pPr>
            <w:pStyle w:val="7D9E2BE23D724014B99BE5A0126C7864"/>
          </w:pPr>
          <w:r>
            <w:rPr>
              <w:caps/>
              <w:color w:val="FFFFFF" w:themeColor="background1"/>
              <w:lang w:val="zh-CN"/>
            </w:rPr>
            <w:t>[</w:t>
          </w:r>
          <w:r>
            <w:rPr>
              <w:caps/>
              <w:color w:val="FFFFFF" w:themeColor="background1"/>
              <w:lang w:val="zh-CN"/>
            </w:rPr>
            <w:t>键入文档标题</w:t>
          </w:r>
          <w:r>
            <w:rPr>
              <w:caps/>
              <w:color w:val="FFFFFF" w:themeColor="background1"/>
              <w:lang w:val="zh-CN"/>
            </w:rPr>
            <w:t>]</w:t>
          </w:r>
        </w:p>
      </w:docPartBody>
    </w:docPart>
    <w:docPart>
      <w:docPartPr>
        <w:name w:val="6D2D54ACCDA746DBBEF194C702E2244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31C24F6-BEF3-4366-B15E-E7325C17A7D8}"/>
      </w:docPartPr>
      <w:docPartBody>
        <w:p w:rsidR="00C14C69" w:rsidRDefault="00E81FA3" w:rsidP="00E81FA3">
          <w:pPr>
            <w:pStyle w:val="6D2D54ACCDA746DBBEF194C702E2244E"/>
          </w:pPr>
          <w:r>
            <w:rPr>
              <w:noProof/>
              <w:color w:val="7F7F7F" w:themeColor="background1" w:themeShade="7F"/>
              <w:lang w:val="zh-CN"/>
            </w:rPr>
            <w:t>[</w:t>
          </w:r>
          <w:r>
            <w:rPr>
              <w:noProof/>
              <w:color w:val="7F7F7F" w:themeColor="background1" w:themeShade="7F"/>
              <w:lang w:val="zh-CN"/>
            </w:rPr>
            <w:t>键入公司名称</w:t>
          </w:r>
          <w:r>
            <w:rPr>
              <w:noProof/>
              <w:color w:val="7F7F7F" w:themeColor="background1" w:themeShade="7F"/>
              <w:lang w:val="zh-CN"/>
            </w:rPr>
            <w:t>]</w:t>
          </w:r>
        </w:p>
      </w:docPartBody>
    </w:docPart>
    <w:docPart>
      <w:docPartPr>
        <w:name w:val="9368100528644FE99EAA1A754A6BB1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163D4E6-4CED-4B73-982B-76EAF7B850DA}"/>
      </w:docPartPr>
      <w:docPartBody>
        <w:p w:rsidR="00C14C69" w:rsidRDefault="00E81FA3" w:rsidP="00E81FA3">
          <w:pPr>
            <w:pStyle w:val="9368100528644FE99EAA1A754A6BB1FD"/>
          </w:pPr>
          <w:r>
            <w:rPr>
              <w:color w:val="7F7F7F" w:themeColor="background1" w:themeShade="7F"/>
              <w:lang w:val="zh-CN"/>
            </w:rPr>
            <w:t>[</w:t>
          </w:r>
          <w:r>
            <w:rPr>
              <w:color w:val="7F7F7F" w:themeColor="background1" w:themeShade="7F"/>
              <w:lang w:val="zh-CN"/>
            </w:rPr>
            <w:t>键入公司地址</w:t>
          </w:r>
          <w:r>
            <w:rPr>
              <w:color w:val="7F7F7F" w:themeColor="background1" w:themeShade="7F"/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1FA3"/>
    <w:rsid w:val="001E063E"/>
    <w:rsid w:val="006813B7"/>
    <w:rsid w:val="00AB7F45"/>
    <w:rsid w:val="00C14C69"/>
    <w:rsid w:val="00E81FA3"/>
    <w:rsid w:val="00EA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E6D0BBFA054968BD83BCCF5C38D6C7">
    <w:name w:val="78E6D0BBFA054968BD83BCCF5C38D6C7"/>
    <w:rsid w:val="00E81FA3"/>
    <w:pPr>
      <w:widowControl w:val="0"/>
      <w:jc w:val="both"/>
    </w:pPr>
  </w:style>
  <w:style w:type="paragraph" w:customStyle="1" w:styleId="672DA55A750A4F258603ED1B5FECA6D1">
    <w:name w:val="672DA55A750A4F258603ED1B5FECA6D1"/>
    <w:rsid w:val="00E81FA3"/>
    <w:pPr>
      <w:widowControl w:val="0"/>
      <w:jc w:val="both"/>
    </w:pPr>
  </w:style>
  <w:style w:type="paragraph" w:customStyle="1" w:styleId="442540D83BAD440CABCA523F0AE73180">
    <w:name w:val="442540D83BAD440CABCA523F0AE73180"/>
    <w:rsid w:val="00E81FA3"/>
    <w:pPr>
      <w:widowControl w:val="0"/>
      <w:jc w:val="both"/>
    </w:pPr>
  </w:style>
  <w:style w:type="paragraph" w:customStyle="1" w:styleId="DFB74552728A43DDA471E5F910877BEE">
    <w:name w:val="DFB74552728A43DDA471E5F910877BEE"/>
    <w:rsid w:val="00E81FA3"/>
    <w:pPr>
      <w:widowControl w:val="0"/>
      <w:jc w:val="both"/>
    </w:pPr>
  </w:style>
  <w:style w:type="paragraph" w:customStyle="1" w:styleId="E9E990D80F7D4FEBA09078A91F79D21E">
    <w:name w:val="E9E990D80F7D4FEBA09078A91F79D21E"/>
    <w:rsid w:val="00E81FA3"/>
    <w:pPr>
      <w:widowControl w:val="0"/>
      <w:jc w:val="both"/>
    </w:pPr>
  </w:style>
  <w:style w:type="paragraph" w:customStyle="1" w:styleId="7D9E2BE23D724014B99BE5A0126C7864">
    <w:name w:val="7D9E2BE23D724014B99BE5A0126C7864"/>
    <w:rsid w:val="00E81FA3"/>
    <w:pPr>
      <w:widowControl w:val="0"/>
      <w:jc w:val="both"/>
    </w:pPr>
  </w:style>
  <w:style w:type="paragraph" w:customStyle="1" w:styleId="6D2D54ACCDA746DBBEF194C702E2244E">
    <w:name w:val="6D2D54ACCDA746DBBEF194C702E2244E"/>
    <w:rsid w:val="00E81FA3"/>
    <w:pPr>
      <w:widowControl w:val="0"/>
      <w:jc w:val="both"/>
    </w:pPr>
  </w:style>
  <w:style w:type="paragraph" w:customStyle="1" w:styleId="9368100528644FE99EAA1A754A6BB1FD">
    <w:name w:val="9368100528644FE99EAA1A754A6BB1FD"/>
    <w:rsid w:val="00E81FA3"/>
    <w:pPr>
      <w:widowControl w:val="0"/>
      <w:jc w:val="both"/>
    </w:pPr>
  </w:style>
  <w:style w:type="paragraph" w:customStyle="1" w:styleId="48C5345C108F4A67B25332C2CB9B8923">
    <w:name w:val="48C5345C108F4A67B25332C2CB9B8923"/>
    <w:rsid w:val="00E81FA3"/>
    <w:pPr>
      <w:widowControl w:val="0"/>
      <w:jc w:val="both"/>
    </w:pPr>
  </w:style>
  <w:style w:type="paragraph" w:customStyle="1" w:styleId="C2833A63CC5D4FB1AF2823BC5F5FA78E">
    <w:name w:val="C2833A63CC5D4FB1AF2823BC5F5FA78E"/>
    <w:rsid w:val="00E81FA3"/>
    <w:pPr>
      <w:widowControl w:val="0"/>
      <w:jc w:val="both"/>
    </w:pPr>
  </w:style>
  <w:style w:type="paragraph" w:customStyle="1" w:styleId="78D58FC65BCB412A98A180F30BB58296">
    <w:name w:val="78D58FC65BCB412A98A180F30BB58296"/>
    <w:rsid w:val="00E81FA3"/>
    <w:pPr>
      <w:widowControl w:val="0"/>
      <w:jc w:val="both"/>
    </w:pPr>
  </w:style>
  <w:style w:type="paragraph" w:customStyle="1" w:styleId="8DBC74ECAECA4D22BDE9165EC15D30FA">
    <w:name w:val="8DBC74ECAECA4D22BDE9165EC15D30FA"/>
    <w:rsid w:val="00E81FA3"/>
    <w:pPr>
      <w:widowControl w:val="0"/>
      <w:jc w:val="both"/>
    </w:pPr>
  </w:style>
  <w:style w:type="paragraph" w:customStyle="1" w:styleId="F320AEAD6B554A64A101E961D02338C5">
    <w:name w:val="F320AEAD6B554A64A101E961D02338C5"/>
    <w:rsid w:val="00E81FA3"/>
    <w:pPr>
      <w:widowControl w:val="0"/>
      <w:jc w:val="both"/>
    </w:pPr>
  </w:style>
  <w:style w:type="paragraph" w:customStyle="1" w:styleId="4C79A6D0E2F8402EAFD02F1082851602">
    <w:name w:val="4C79A6D0E2F8402EAFD02F1082851602"/>
    <w:rsid w:val="00E81FA3"/>
    <w:pPr>
      <w:widowControl w:val="0"/>
      <w:jc w:val="both"/>
    </w:pPr>
  </w:style>
  <w:style w:type="paragraph" w:customStyle="1" w:styleId="D3A15DF7DC434EA488675A785596B388">
    <w:name w:val="D3A15DF7DC434EA488675A785596B388"/>
    <w:rsid w:val="00C14C69"/>
    <w:pPr>
      <w:widowControl w:val="0"/>
      <w:jc w:val="both"/>
    </w:pPr>
  </w:style>
  <w:style w:type="paragraph" w:customStyle="1" w:styleId="DB58FC3C665C4A5D88423758CC4E5B64">
    <w:name w:val="DB58FC3C665C4A5D88423758CC4E5B64"/>
    <w:rsid w:val="00C14C69"/>
    <w:pPr>
      <w:widowControl w:val="0"/>
      <w:jc w:val="both"/>
    </w:pPr>
  </w:style>
  <w:style w:type="paragraph" w:customStyle="1" w:styleId="1F8A6983ED034808BBEC902304AAB33A">
    <w:name w:val="1F8A6983ED034808BBEC902304AAB33A"/>
    <w:rsid w:val="00C14C69"/>
    <w:pPr>
      <w:widowControl w:val="0"/>
      <w:jc w:val="both"/>
    </w:pPr>
  </w:style>
  <w:style w:type="paragraph" w:customStyle="1" w:styleId="68B56E9DE2EC4392B36AC281752DA732">
    <w:name w:val="68B56E9DE2EC4392B36AC281752DA732"/>
    <w:rsid w:val="00C14C69"/>
    <w:pPr>
      <w:widowControl w:val="0"/>
      <w:jc w:val="both"/>
    </w:pPr>
  </w:style>
  <w:style w:type="paragraph" w:customStyle="1" w:styleId="78BFAA33CF3941E68CDC452A3DD4F52B">
    <w:name w:val="78BFAA33CF3941E68CDC452A3DD4F52B"/>
    <w:rsid w:val="00C14C69"/>
    <w:pPr>
      <w:widowControl w:val="0"/>
      <w:jc w:val="both"/>
    </w:pPr>
  </w:style>
  <w:style w:type="paragraph" w:customStyle="1" w:styleId="6C07251906174980BFEE954F9F6ECC73">
    <w:name w:val="6C07251906174980BFEE954F9F6ECC73"/>
    <w:rsid w:val="00C14C69"/>
    <w:pPr>
      <w:widowControl w:val="0"/>
      <w:jc w:val="both"/>
    </w:pPr>
  </w:style>
  <w:style w:type="paragraph" w:customStyle="1" w:styleId="F39D32FF5EA24671A33B3CF75D12FBD9">
    <w:name w:val="F39D32FF5EA24671A33B3CF75D12FBD9"/>
    <w:rsid w:val="00C14C69"/>
    <w:pPr>
      <w:widowControl w:val="0"/>
      <w:jc w:val="both"/>
    </w:pPr>
  </w:style>
  <w:style w:type="paragraph" w:customStyle="1" w:styleId="C0E1CF2DEF8347DA94292643EB947E2C">
    <w:name w:val="C0E1CF2DEF8347DA94292643EB947E2C"/>
    <w:rsid w:val="00C14C69"/>
    <w:pPr>
      <w:widowControl w:val="0"/>
      <w:jc w:val="both"/>
    </w:pPr>
  </w:style>
  <w:style w:type="paragraph" w:customStyle="1" w:styleId="8B4520328662467285A661BFC1A048DD">
    <w:name w:val="8B4520328662467285A661BFC1A048DD"/>
    <w:rsid w:val="00C14C69"/>
    <w:pPr>
      <w:widowControl w:val="0"/>
      <w:jc w:val="both"/>
    </w:pPr>
  </w:style>
  <w:style w:type="paragraph" w:customStyle="1" w:styleId="14821D66343A4DB5BAB209FEF74AF7B9">
    <w:name w:val="14821D66343A4DB5BAB209FEF74AF7B9"/>
    <w:rsid w:val="00C14C69"/>
    <w:pPr>
      <w:widowControl w:val="0"/>
      <w:jc w:val="both"/>
    </w:pPr>
  </w:style>
  <w:style w:type="paragraph" w:customStyle="1" w:styleId="AC420CB0B3DB48E299980F05BD217318">
    <w:name w:val="AC420CB0B3DB48E299980F05BD217318"/>
    <w:rsid w:val="00C14C69"/>
    <w:pPr>
      <w:widowControl w:val="0"/>
      <w:jc w:val="both"/>
    </w:pPr>
  </w:style>
  <w:style w:type="paragraph" w:customStyle="1" w:styleId="9456BDC43FE848C993A1D58CF5AEBE40">
    <w:name w:val="9456BDC43FE848C993A1D58CF5AEBE40"/>
    <w:rsid w:val="00C14C69"/>
    <w:pPr>
      <w:widowControl w:val="0"/>
      <w:jc w:val="both"/>
    </w:pPr>
  </w:style>
  <w:style w:type="paragraph" w:customStyle="1" w:styleId="7C3059AD1CFB44B59D2EF6D628003224">
    <w:name w:val="7C3059AD1CFB44B59D2EF6D628003224"/>
    <w:rsid w:val="00C14C69"/>
    <w:pPr>
      <w:widowControl w:val="0"/>
      <w:jc w:val="both"/>
    </w:pPr>
  </w:style>
  <w:style w:type="paragraph" w:customStyle="1" w:styleId="9AED0A671FC743FF9F495066747B988B">
    <w:name w:val="9AED0A671FC743FF9F495066747B988B"/>
    <w:rsid w:val="00C14C69"/>
    <w:pPr>
      <w:widowControl w:val="0"/>
      <w:jc w:val="both"/>
    </w:pPr>
  </w:style>
  <w:style w:type="paragraph" w:customStyle="1" w:styleId="A1CB6FB620FE4A3A9809E5E56E526EA2">
    <w:name w:val="A1CB6FB620FE4A3A9809E5E56E526EA2"/>
    <w:rsid w:val="00C14C69"/>
    <w:pPr>
      <w:widowControl w:val="0"/>
      <w:jc w:val="both"/>
    </w:pPr>
  </w:style>
  <w:style w:type="paragraph" w:customStyle="1" w:styleId="35F3F0295E4143C580B41060A21EE5A2">
    <w:name w:val="35F3F0295E4143C580B41060A21EE5A2"/>
    <w:rsid w:val="00C14C69"/>
    <w:pPr>
      <w:widowControl w:val="0"/>
      <w:jc w:val="both"/>
    </w:pPr>
  </w:style>
  <w:style w:type="paragraph" w:customStyle="1" w:styleId="AD9A7D61A09E4F32BDF90B07DFDBA3D3">
    <w:name w:val="AD9A7D61A09E4F32BDF90B07DFDBA3D3"/>
    <w:rsid w:val="00C14C69"/>
    <w:pPr>
      <w:widowControl w:val="0"/>
      <w:jc w:val="both"/>
    </w:pPr>
  </w:style>
  <w:style w:type="paragraph" w:customStyle="1" w:styleId="AEFBD1FE0BC24E8C9AC83D5079644E2B">
    <w:name w:val="AEFBD1FE0BC24E8C9AC83D5079644E2B"/>
    <w:rsid w:val="00C14C69"/>
    <w:pPr>
      <w:widowControl w:val="0"/>
      <w:jc w:val="both"/>
    </w:pPr>
  </w:style>
  <w:style w:type="paragraph" w:customStyle="1" w:styleId="3D8F6DD5EB3D491F8470F353A7ECEEB8">
    <w:name w:val="3D8F6DD5EB3D491F8470F353A7ECEEB8"/>
    <w:rsid w:val="00C14C69"/>
    <w:pPr>
      <w:widowControl w:val="0"/>
      <w:jc w:val="both"/>
    </w:pPr>
  </w:style>
  <w:style w:type="paragraph" w:customStyle="1" w:styleId="0921C8B8B4FF4537BB7D3CEEE4E9CCBA">
    <w:name w:val="0921C8B8B4FF4537BB7D3CEEE4E9CCBA"/>
    <w:rsid w:val="00C14C69"/>
    <w:pPr>
      <w:widowControl w:val="0"/>
      <w:jc w:val="both"/>
    </w:pPr>
  </w:style>
  <w:style w:type="paragraph" w:customStyle="1" w:styleId="DB2A933B6F364407823303AF1DC19642">
    <w:name w:val="DB2A933B6F364407823303AF1DC19642"/>
    <w:rsid w:val="00C14C69"/>
    <w:pPr>
      <w:widowControl w:val="0"/>
      <w:jc w:val="both"/>
    </w:pPr>
  </w:style>
  <w:style w:type="paragraph" w:customStyle="1" w:styleId="F171F5EBF64A4F70943E4C7118DA7C0E">
    <w:name w:val="F171F5EBF64A4F70943E4C7118DA7C0E"/>
    <w:rsid w:val="00C14C69"/>
    <w:pPr>
      <w:widowControl w:val="0"/>
      <w:jc w:val="both"/>
    </w:pPr>
  </w:style>
  <w:style w:type="paragraph" w:customStyle="1" w:styleId="213A6F6692FC4B859257390ED0B58B6C">
    <w:name w:val="213A6F6692FC4B859257390ED0B58B6C"/>
    <w:rsid w:val="00C14C69"/>
    <w:pPr>
      <w:widowControl w:val="0"/>
      <w:jc w:val="both"/>
    </w:pPr>
  </w:style>
  <w:style w:type="paragraph" w:customStyle="1" w:styleId="0D3F6980FD7F469BB0889A04F0A2A432">
    <w:name w:val="0D3F6980FD7F469BB0889A04F0A2A432"/>
    <w:rsid w:val="00C14C69"/>
    <w:pPr>
      <w:widowControl w:val="0"/>
      <w:jc w:val="both"/>
    </w:pPr>
  </w:style>
  <w:style w:type="paragraph" w:customStyle="1" w:styleId="CD6A448C484F4BF6A2735151D8DCC64F">
    <w:name w:val="CD6A448C484F4BF6A2735151D8DCC64F"/>
    <w:rsid w:val="00C14C69"/>
    <w:pPr>
      <w:widowControl w:val="0"/>
      <w:jc w:val="both"/>
    </w:pPr>
  </w:style>
  <w:style w:type="paragraph" w:customStyle="1" w:styleId="11E63F9111E34FEA8E151D58CEE1807F">
    <w:name w:val="11E63F9111E34FEA8E151D58CEE1807F"/>
    <w:rsid w:val="00C14C69"/>
    <w:pPr>
      <w:widowControl w:val="0"/>
      <w:jc w:val="both"/>
    </w:pPr>
  </w:style>
  <w:style w:type="paragraph" w:customStyle="1" w:styleId="59185318AD93451889AFCFA34208BDD5">
    <w:name w:val="59185318AD93451889AFCFA34208BDD5"/>
    <w:rsid w:val="00C14C69"/>
    <w:pPr>
      <w:widowControl w:val="0"/>
      <w:jc w:val="both"/>
    </w:pPr>
  </w:style>
  <w:style w:type="paragraph" w:customStyle="1" w:styleId="BA44F7DDFFD34CE592E41D98014DAD0D">
    <w:name w:val="BA44F7DDFFD34CE592E41D98014DAD0D"/>
    <w:rsid w:val="00C14C69"/>
    <w:pPr>
      <w:widowControl w:val="0"/>
      <w:jc w:val="both"/>
    </w:pPr>
  </w:style>
  <w:style w:type="paragraph" w:customStyle="1" w:styleId="B34061D9F4C0446F978CC29B7F849239">
    <w:name w:val="B34061D9F4C0446F978CC29B7F849239"/>
    <w:rsid w:val="00C14C69"/>
    <w:pPr>
      <w:widowControl w:val="0"/>
      <w:jc w:val="both"/>
    </w:pPr>
  </w:style>
  <w:style w:type="paragraph" w:customStyle="1" w:styleId="2E6AEBA5BB964F4C83B8F4DF5F98628D">
    <w:name w:val="2E6AEBA5BB964F4C83B8F4DF5F98628D"/>
    <w:rsid w:val="00C14C69"/>
    <w:pPr>
      <w:widowControl w:val="0"/>
      <w:jc w:val="both"/>
    </w:pPr>
  </w:style>
  <w:style w:type="paragraph" w:customStyle="1" w:styleId="195A5B39C6524305AAE2B1BD9256E9DE">
    <w:name w:val="195A5B39C6524305AAE2B1BD9256E9DE"/>
    <w:rsid w:val="00C14C69"/>
    <w:pPr>
      <w:widowControl w:val="0"/>
      <w:jc w:val="both"/>
    </w:pPr>
  </w:style>
  <w:style w:type="paragraph" w:customStyle="1" w:styleId="BC4F722C73ED464497EC0C307213F0A2">
    <w:name w:val="BC4F722C73ED464497EC0C307213F0A2"/>
    <w:rsid w:val="00C14C69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4.jpeg"/></Relationships>
</file>

<file path=word/theme/theme1.xml><?xml version="1.0" encoding="utf-8"?>
<a:theme xmlns:a="http://schemas.openxmlformats.org/drawingml/2006/main" name="顶峰">
  <a:themeElements>
    <a:clrScheme name="顶峰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顶峰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活力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2017-05-03T00:00:00</PublishDate>
  <Abstract/>
  <CompanyAddress>湖南省衡阳市衡山县石门社区双峰组32号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3C14C9-1750-44B6-A23B-4B5B2036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10</Pages>
  <Words>528</Words>
  <Characters>3010</Characters>
  <Application>Microsoft Office Word</Application>
  <DocSecurity>0</DocSecurity>
  <Lines>25</Lines>
  <Paragraphs>7</Paragraphs>
  <ScaleCrop>false</ScaleCrop>
  <Company>微豆芽网络科技有限公司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微豆芽文字/照片晚会抽奖软件</dc:title>
  <dc:creator>admin</dc:creator>
  <cp:lastModifiedBy>admin</cp:lastModifiedBy>
  <cp:revision>265</cp:revision>
  <dcterms:created xsi:type="dcterms:W3CDTF">2017-05-03T11:00:00Z</dcterms:created>
  <dcterms:modified xsi:type="dcterms:W3CDTF">2017-10-20T09:23:00Z</dcterms:modified>
</cp:coreProperties>
</file>